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19F" w14:textId="77777777" w:rsidR="00137D8E" w:rsidRDefault="00000000">
      <w:pPr>
        <w:spacing w:after="10" w:line="249" w:lineRule="auto"/>
        <w:ind w:left="10" w:right="1058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Bedlno, dn........................................... </w:t>
      </w:r>
    </w:p>
    <w:p w14:paraId="568FC057" w14:textId="77777777" w:rsidR="00EB0FD1" w:rsidRDefault="00EB0FD1">
      <w:pPr>
        <w:spacing w:after="10" w:line="249" w:lineRule="auto"/>
        <w:ind w:left="10" w:right="1058" w:hanging="10"/>
        <w:jc w:val="right"/>
      </w:pPr>
    </w:p>
    <w:p w14:paraId="343D7D55" w14:textId="77777777" w:rsidR="00137D8E" w:rsidRDefault="00000000" w:rsidP="00EB0FD1">
      <w:pPr>
        <w:spacing w:after="36" w:line="249" w:lineRule="auto"/>
        <w:ind w:left="10" w:right="1058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 </w:t>
      </w:r>
    </w:p>
    <w:p w14:paraId="35FE075D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14:paraId="6D6D3A52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(Imię, nazwisko/ nazwa, </w:t>
      </w:r>
    </w:p>
    <w:p w14:paraId="12635D31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 adres wnioskodawcy) </w:t>
      </w:r>
    </w:p>
    <w:p w14:paraId="08FAEEF4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1DADCB6D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14:paraId="2F61E4B3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(Imię, nazwisko/nazwa,  </w:t>
      </w:r>
    </w:p>
    <w:p w14:paraId="598F612C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adres pełnomocnika wnioskodawcy) </w:t>
      </w:r>
    </w:p>
    <w:p w14:paraId="6C8FAD06" w14:textId="77777777" w:rsidR="00137D8E" w:rsidRDefault="00000000">
      <w:pPr>
        <w:spacing w:after="9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EDA96D" w14:textId="07E0A478" w:rsidR="00137D8E" w:rsidRDefault="00137D8E" w:rsidP="007A5DEE">
      <w:pPr>
        <w:spacing w:after="146"/>
        <w:ind w:right="507"/>
      </w:pPr>
    </w:p>
    <w:p w14:paraId="5E89AA50" w14:textId="77777777" w:rsidR="00137D8E" w:rsidRDefault="00000000">
      <w:pPr>
        <w:spacing w:after="96"/>
        <w:ind w:left="5103"/>
      </w:pPr>
      <w:r>
        <w:rPr>
          <w:rFonts w:ascii="Times New Roman" w:eastAsia="Times New Roman" w:hAnsi="Times New Roman" w:cs="Times New Roman"/>
          <w:b/>
          <w:sz w:val="24"/>
        </w:rPr>
        <w:t xml:space="preserve">WÓJT GMINY BEDLNO </w:t>
      </w:r>
    </w:p>
    <w:p w14:paraId="6257B898" w14:textId="77777777" w:rsidR="00137D8E" w:rsidRDefault="00000000">
      <w:pPr>
        <w:spacing w:after="85" w:line="270" w:lineRule="auto"/>
        <w:ind w:left="1388" w:right="6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BEDLNO 24 </w:t>
      </w:r>
    </w:p>
    <w:p w14:paraId="5A5190E2" w14:textId="77777777" w:rsidR="00137D8E" w:rsidRDefault="00000000">
      <w:pPr>
        <w:spacing w:after="84" w:line="270" w:lineRule="auto"/>
        <w:ind w:left="1388" w:right="20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99-311 BEDLNO </w:t>
      </w:r>
    </w:p>
    <w:p w14:paraId="17D31934" w14:textId="77777777" w:rsidR="007A5DEE" w:rsidRDefault="007A5DEE">
      <w:pPr>
        <w:spacing w:after="84" w:line="270" w:lineRule="auto"/>
        <w:ind w:left="1388" w:right="20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0433DD" w14:textId="77777777" w:rsidR="007A5DEE" w:rsidRDefault="007A5DEE">
      <w:pPr>
        <w:spacing w:after="84" w:line="270" w:lineRule="auto"/>
        <w:ind w:left="1388" w:right="205" w:hanging="10"/>
        <w:jc w:val="center"/>
      </w:pPr>
    </w:p>
    <w:p w14:paraId="06301D00" w14:textId="77777777" w:rsidR="00137D8E" w:rsidRDefault="00000000">
      <w:pPr>
        <w:spacing w:after="9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D535E1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80F15F" w14:textId="77777777" w:rsidR="00137D8E" w:rsidRDefault="00000000">
      <w:pPr>
        <w:spacing w:after="13" w:line="270" w:lineRule="auto"/>
        <w:ind w:left="1388" w:right="25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14:paraId="71B8B46F" w14:textId="05E217A6" w:rsidR="00137D8E" w:rsidRDefault="00000000" w:rsidP="004F50C6">
      <w:pPr>
        <w:spacing w:after="13" w:line="270" w:lineRule="auto"/>
        <w:ind w:left="567" w:right="18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wydanie zezwolenia na </w:t>
      </w:r>
      <w:r w:rsidR="00095715">
        <w:rPr>
          <w:rFonts w:ascii="Times New Roman" w:eastAsia="Times New Roman" w:hAnsi="Times New Roman" w:cs="Times New Roman"/>
          <w:b/>
          <w:sz w:val="24"/>
        </w:rPr>
        <w:t xml:space="preserve">prowadzenie działalności w zakresie </w:t>
      </w:r>
      <w:r>
        <w:rPr>
          <w:rFonts w:ascii="Times New Roman" w:eastAsia="Times New Roman" w:hAnsi="Times New Roman" w:cs="Times New Roman"/>
          <w:b/>
          <w:sz w:val="24"/>
        </w:rPr>
        <w:t>opróżniani</w:t>
      </w:r>
      <w:r w:rsidR="00095715"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zbiorników bezodpływowych</w:t>
      </w:r>
      <w:r w:rsidR="00095715">
        <w:rPr>
          <w:rFonts w:ascii="Times New Roman" w:eastAsia="Times New Roman" w:hAnsi="Times New Roman" w:cs="Times New Roman"/>
          <w:b/>
          <w:sz w:val="24"/>
        </w:rPr>
        <w:t xml:space="preserve"> lub osadników w instalacjach przydomowych oczyszczalni ścieków </w:t>
      </w:r>
      <w:r>
        <w:rPr>
          <w:rFonts w:ascii="Times New Roman" w:eastAsia="Times New Roman" w:hAnsi="Times New Roman" w:cs="Times New Roman"/>
          <w:b/>
          <w:sz w:val="24"/>
        </w:rPr>
        <w:t xml:space="preserve"> i transport</w:t>
      </w:r>
      <w:r w:rsidR="00095715"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24"/>
        </w:rPr>
        <w:t xml:space="preserve"> nieczystości ciekłych </w:t>
      </w:r>
    </w:p>
    <w:p w14:paraId="55EEE7E1" w14:textId="77777777" w:rsidR="00137D8E" w:rsidRDefault="00000000">
      <w:pPr>
        <w:spacing w:after="4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428FC2" w14:textId="77777777" w:rsidR="00137D8E" w:rsidRDefault="00000000">
      <w:pPr>
        <w:spacing w:after="5" w:line="268" w:lineRule="auto"/>
        <w:ind w:left="-5" w:right="110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Podstawa prawna: </w:t>
      </w:r>
      <w:r>
        <w:rPr>
          <w:rFonts w:ascii="Times New Roman" w:eastAsia="Times New Roman" w:hAnsi="Times New Roman" w:cs="Times New Roman"/>
          <w:sz w:val="24"/>
        </w:rPr>
        <w:t>art. 7 ust. 1 pkt 2 i art. 8 ustawy z dnia 13 września 1996 r. o utrzymaniu czystości i porządku w gminach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4EBA067A" w14:textId="77777777" w:rsidR="00E107B4" w:rsidRDefault="00E107B4">
      <w:pPr>
        <w:spacing w:after="5" w:line="268" w:lineRule="auto"/>
        <w:ind w:left="-5" w:right="1105" w:hanging="10"/>
        <w:rPr>
          <w:rFonts w:ascii="Times New Roman" w:eastAsia="Times New Roman" w:hAnsi="Times New Roman" w:cs="Times New Roman"/>
          <w:i/>
          <w:sz w:val="24"/>
        </w:rPr>
      </w:pPr>
    </w:p>
    <w:p w14:paraId="1991EA55" w14:textId="16EFA8EC" w:rsidR="00137D8E" w:rsidRDefault="00137D8E">
      <w:pPr>
        <w:spacing w:after="16"/>
      </w:pPr>
    </w:p>
    <w:p w14:paraId="0DD78517" w14:textId="77777777" w:rsidR="00137D8E" w:rsidRDefault="00000000">
      <w:pPr>
        <w:numPr>
          <w:ilvl w:val="0"/>
          <w:numId w:val="1"/>
        </w:numPr>
        <w:spacing w:after="5" w:line="268" w:lineRule="auto"/>
        <w:ind w:right="1105" w:hanging="240"/>
      </w:pPr>
      <w:r>
        <w:rPr>
          <w:rFonts w:ascii="Times New Roman" w:eastAsia="Times New Roman" w:hAnsi="Times New Roman" w:cs="Times New Roman"/>
          <w:sz w:val="24"/>
        </w:rPr>
        <w:t xml:space="preserve">Imię i nazwisko lub nazwa oraz adres zamieszkania lub siedziby przedsiębiorcy ubiegającego się o zezwolenie, oraz jego numer identyfikacji podatkowej (NIP): </w:t>
      </w:r>
    </w:p>
    <w:p w14:paraId="20197E67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EDBB4B" w14:textId="7D4B9354" w:rsidR="007A5DEE" w:rsidRPr="00E4388E" w:rsidRDefault="00000000" w:rsidP="00E4388E">
      <w:pPr>
        <w:spacing w:after="15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E82FDDC" w14:textId="77777777" w:rsidR="00137D8E" w:rsidRDefault="00000000">
      <w:pPr>
        <w:numPr>
          <w:ilvl w:val="0"/>
          <w:numId w:val="1"/>
        </w:numPr>
        <w:spacing w:after="5" w:line="268" w:lineRule="auto"/>
        <w:ind w:right="1105" w:hanging="240"/>
      </w:pPr>
      <w:r>
        <w:rPr>
          <w:rFonts w:ascii="Times New Roman" w:eastAsia="Times New Roman" w:hAnsi="Times New Roman" w:cs="Times New Roman"/>
          <w:sz w:val="24"/>
        </w:rPr>
        <w:t xml:space="preserve">Określenie przedmiotu i obszaru działalności: </w:t>
      </w:r>
    </w:p>
    <w:p w14:paraId="3251C9BF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B582BA" w14:textId="77777777" w:rsidR="00137D8E" w:rsidRDefault="00000000">
      <w:pPr>
        <w:spacing w:after="150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7C64C0FB" w14:textId="77777777" w:rsidR="00137D8E" w:rsidRDefault="00000000">
      <w:pPr>
        <w:spacing w:after="106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404C4BDA" w14:textId="77777777" w:rsidR="00137D8E" w:rsidRDefault="00000000">
      <w:pPr>
        <w:spacing w:after="151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4A06CEF9" w14:textId="77777777" w:rsidR="00137D8E" w:rsidRDefault="00000000">
      <w:pPr>
        <w:spacing w:after="106" w:line="268" w:lineRule="auto"/>
        <w:ind w:left="-5" w:right="11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……………….............................................................................………………………....................... </w:t>
      </w:r>
    </w:p>
    <w:p w14:paraId="023F0C10" w14:textId="094685F2" w:rsidR="00137D8E" w:rsidRDefault="00137D8E">
      <w:pPr>
        <w:spacing w:after="22"/>
      </w:pPr>
    </w:p>
    <w:p w14:paraId="47BE80FA" w14:textId="77777777" w:rsidR="00137D8E" w:rsidRDefault="00000000">
      <w:pPr>
        <w:numPr>
          <w:ilvl w:val="0"/>
          <w:numId w:val="1"/>
        </w:numPr>
        <w:spacing w:after="5" w:line="268" w:lineRule="auto"/>
        <w:ind w:right="1105" w:hanging="240"/>
      </w:pPr>
      <w:r>
        <w:rPr>
          <w:rFonts w:ascii="Times New Roman" w:eastAsia="Times New Roman" w:hAnsi="Times New Roman" w:cs="Times New Roman"/>
          <w:sz w:val="24"/>
        </w:rPr>
        <w:t xml:space="preserve">Określenie środków technicznych, jakimi dysponuje ubiegający się o zezwolenie na prowadzenie działalności objętej wnioskiem: </w:t>
      </w:r>
    </w:p>
    <w:p w14:paraId="7266D561" w14:textId="62616277" w:rsidR="00137D8E" w:rsidRDefault="00000000" w:rsidP="00950A1C">
      <w:pPr>
        <w:pStyle w:val="Akapitzlist"/>
        <w:numPr>
          <w:ilvl w:val="0"/>
          <w:numId w:val="8"/>
        </w:numPr>
        <w:spacing w:after="5" w:line="268" w:lineRule="auto"/>
        <w:ind w:left="284" w:right="1113"/>
      </w:pPr>
      <w:r w:rsidRPr="00950A1C">
        <w:rPr>
          <w:rFonts w:ascii="Times New Roman" w:eastAsia="Times New Roman" w:hAnsi="Times New Roman" w:cs="Times New Roman"/>
          <w:sz w:val="24"/>
        </w:rPr>
        <w:t xml:space="preserve">pojazdy asenizacyjne przeznaczone do świadczenia usług (podać typ samochodów, ich markę, nr rejestracyjny, formę władania, sposób oznakowania pojazdów) </w:t>
      </w:r>
    </w:p>
    <w:p w14:paraId="6E14E3EB" w14:textId="77777777" w:rsidR="00137D8E" w:rsidRDefault="00000000">
      <w:pPr>
        <w:spacing w:after="150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3BF4B60A" w14:textId="79ABE53D" w:rsidR="00137D8E" w:rsidRDefault="00000000" w:rsidP="00950A1C">
      <w:pPr>
        <w:spacing w:after="153" w:line="360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35F864BE" w14:textId="7DF53BA6" w:rsidR="00137D8E" w:rsidRDefault="00000000" w:rsidP="00950A1C">
      <w:pPr>
        <w:pStyle w:val="Akapitzlist"/>
        <w:numPr>
          <w:ilvl w:val="0"/>
          <w:numId w:val="7"/>
        </w:numPr>
        <w:spacing w:after="28" w:line="249" w:lineRule="auto"/>
        <w:ind w:right="1113"/>
      </w:pPr>
      <w:r w:rsidRPr="00950A1C">
        <w:rPr>
          <w:rFonts w:ascii="Times New Roman" w:eastAsia="Times New Roman" w:hAnsi="Times New Roman" w:cs="Times New Roman"/>
          <w:sz w:val="24"/>
        </w:rPr>
        <w:t xml:space="preserve">baza transportowa i jej wyposażenie techniczno-biurowe (podać lokalizację i opis terenu, wskazanie zaplecza techniczno-biurowego, podać miejsca garażowania pojazdów asenizacyjnych, miejsca do mycia i dezynfekcji pojazdów) </w:t>
      </w:r>
    </w:p>
    <w:p w14:paraId="153D8EF7" w14:textId="77777777" w:rsidR="00137D8E" w:rsidRDefault="0000000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BDDB59" w14:textId="77777777" w:rsidR="00EF444A" w:rsidRDefault="00000000">
      <w:pPr>
        <w:spacing w:after="5" w:line="268" w:lineRule="auto"/>
        <w:ind w:left="-5" w:right="254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Wyposażenie bazy transportowej w: </w:t>
      </w:r>
    </w:p>
    <w:p w14:paraId="5CED29E2" w14:textId="3DE81EC4" w:rsidR="00EF444A" w:rsidRDefault="00000000" w:rsidP="00EF444A">
      <w:pPr>
        <w:spacing w:after="5" w:line="268" w:lineRule="auto"/>
        <w:ind w:left="-5" w:right="198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a/   utwardzone miejsca dla wszystkich pojazdów,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="00EF444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tak lub nie * </w:t>
      </w:r>
    </w:p>
    <w:p w14:paraId="75A24736" w14:textId="5231070B" w:rsidR="00137D8E" w:rsidRDefault="00000000" w:rsidP="00EF444A">
      <w:pPr>
        <w:spacing w:after="5" w:line="268" w:lineRule="auto"/>
        <w:ind w:left="-5" w:right="2126" w:hanging="10"/>
      </w:pPr>
      <w:r>
        <w:rPr>
          <w:rFonts w:ascii="Times New Roman" w:eastAsia="Times New Roman" w:hAnsi="Times New Roman" w:cs="Times New Roman"/>
          <w:sz w:val="24"/>
        </w:rPr>
        <w:t xml:space="preserve">b/   zaplecze techniczne umożliwiające wykonanie bieżącej konserwacji </w:t>
      </w:r>
      <w:r w:rsidR="00EF444A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tak lub nie  * </w:t>
      </w:r>
    </w:p>
    <w:p w14:paraId="6D92C645" w14:textId="77777777" w:rsidR="00137D8E" w:rsidRDefault="00000000">
      <w:pPr>
        <w:spacing w:after="40"/>
      </w:pPr>
      <w:r>
        <w:rPr>
          <w:rFonts w:ascii="Times New Roman" w:eastAsia="Times New Roman" w:hAnsi="Times New Roman" w:cs="Times New Roman"/>
          <w:i/>
        </w:rPr>
        <w:t xml:space="preserve">*  (niepotrzebne skreślić) </w:t>
      </w:r>
    </w:p>
    <w:p w14:paraId="32CD3563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W przypadku nie spełnienia wymagań określonych w lit. „b” przedsiębiorca zobowiązany jest udokumentować wykonywanie tych czynności przez uprawnione podmioty zewnętrzne. </w:t>
      </w:r>
    </w:p>
    <w:p w14:paraId="0585D53C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21019" w14:textId="77777777" w:rsidR="00137D8E" w:rsidRDefault="00000000">
      <w:pPr>
        <w:spacing w:after="15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39407CDA" w14:textId="77777777" w:rsidR="00137D8E" w:rsidRDefault="00000000">
      <w:pPr>
        <w:spacing w:after="150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7A029514" w14:textId="77777777" w:rsidR="00137D8E" w:rsidRDefault="00000000">
      <w:pPr>
        <w:spacing w:after="15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501E10F5" w14:textId="77777777" w:rsidR="00137D8E" w:rsidRDefault="00000000">
      <w:pPr>
        <w:spacing w:after="251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Udokumentowanie możliwości korzystania z myjni przeznaczonej do mycia i dezynfekcji pojazdów – o ile czynności te nie są wykonywane na terenie bazy technicznej. </w:t>
      </w:r>
    </w:p>
    <w:p w14:paraId="2C7D680A" w14:textId="77777777" w:rsidR="00137D8E" w:rsidRDefault="00000000">
      <w:pPr>
        <w:spacing w:after="141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620D03B9" w14:textId="7710C540" w:rsidR="00137D8E" w:rsidRDefault="00E272CF" w:rsidP="00E272CF">
      <w:pPr>
        <w:pStyle w:val="Akapitzlist"/>
        <w:spacing w:after="5" w:line="268" w:lineRule="auto"/>
        <w:ind w:left="0" w:right="1105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E272CF">
        <w:rPr>
          <w:rFonts w:ascii="Times New Roman" w:eastAsia="Times New Roman" w:hAnsi="Times New Roman" w:cs="Times New Roman"/>
          <w:sz w:val="24"/>
        </w:rPr>
        <w:t xml:space="preserve">Informacje o technologiach stosowanych lub przewidzianych do stosowania przy świadczeniu usług w zakresie działalności objętej wnioskiem: </w:t>
      </w:r>
    </w:p>
    <w:p w14:paraId="2854C3F9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EEF349" w14:textId="77777777" w:rsidR="00137D8E" w:rsidRDefault="00000000">
      <w:pPr>
        <w:spacing w:after="15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27F80A78" w14:textId="77777777" w:rsidR="00137D8E" w:rsidRDefault="00000000">
      <w:pPr>
        <w:spacing w:after="10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71B653FD" w14:textId="77777777" w:rsidR="00137D8E" w:rsidRDefault="00000000">
      <w:pPr>
        <w:spacing w:after="153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5AFC9FD1" w14:textId="616B43CF" w:rsidR="00137D8E" w:rsidRDefault="00E272CF" w:rsidP="00E272CF">
      <w:pPr>
        <w:spacing w:after="5" w:line="268" w:lineRule="auto"/>
        <w:ind w:right="1105"/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Pr="00E272CF">
        <w:rPr>
          <w:rFonts w:ascii="Times New Roman" w:eastAsia="Times New Roman" w:hAnsi="Times New Roman" w:cs="Times New Roman"/>
          <w:sz w:val="24"/>
        </w:rPr>
        <w:t xml:space="preserve">Proponowane zabiegi z zakresu ochrony środowiska i ochrony sanitarnej planowane po zakończeniu działalności: </w:t>
      </w:r>
    </w:p>
    <w:p w14:paraId="1CD4D58C" w14:textId="155CDF40" w:rsidR="00137D8E" w:rsidRDefault="00000000" w:rsidP="00EB0FD1">
      <w:pPr>
        <w:spacing w:after="23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…………………………………………………………………………………………........................ </w:t>
      </w:r>
    </w:p>
    <w:p w14:paraId="2C11261D" w14:textId="77777777" w:rsidR="00137D8E" w:rsidRDefault="00000000" w:rsidP="00EB0FD1">
      <w:pPr>
        <w:spacing w:after="103" w:line="360" w:lineRule="auto"/>
        <w:ind w:left="-5" w:right="11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7924C63B" w14:textId="14E9EEA7" w:rsidR="00EB0FD1" w:rsidRDefault="00EB0FD1" w:rsidP="00EB0FD1">
      <w:pPr>
        <w:spacing w:after="103" w:line="276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………………………………………………………………………………………………………….</w:t>
      </w:r>
    </w:p>
    <w:p w14:paraId="7C2D2E15" w14:textId="5697B739" w:rsidR="00137D8E" w:rsidRPr="00EB0FD1" w:rsidRDefault="003106B1" w:rsidP="00EB0FD1">
      <w:pPr>
        <w:spacing w:after="153" w:line="268" w:lineRule="auto"/>
        <w:ind w:left="-5" w:right="11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</w:t>
      </w:r>
      <w:r w:rsidRPr="003106B1">
        <w:rPr>
          <w:rFonts w:ascii="Times New Roman" w:eastAsia="Times New Roman" w:hAnsi="Times New Roman" w:cs="Times New Roman"/>
          <w:sz w:val="24"/>
        </w:rPr>
        <w:t xml:space="preserve">Określenie terminu podjęcia działalności objętej wnioskiem oraz zamierzonego czasu jej prowadzenia: </w:t>
      </w:r>
    </w:p>
    <w:p w14:paraId="6C4DC32D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4596BF" w14:textId="77777777" w:rsidR="00137D8E" w:rsidRDefault="00000000" w:rsidP="008E0AAF">
      <w:pPr>
        <w:spacing w:after="153" w:line="276" w:lineRule="auto"/>
        <w:ind w:right="110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…………………………………………………………………………………………........................ </w:t>
      </w:r>
    </w:p>
    <w:p w14:paraId="198293B3" w14:textId="77777777" w:rsidR="008E0AAF" w:rsidRDefault="00000000" w:rsidP="008E0AAF">
      <w:pPr>
        <w:spacing w:after="153" w:line="276" w:lineRule="auto"/>
        <w:ind w:left="-5" w:right="11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4EB511E6" w14:textId="72AE0855" w:rsidR="00137D8E" w:rsidRDefault="00000000" w:rsidP="008E0AAF">
      <w:pPr>
        <w:spacing w:after="153" w:line="276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…………………………………………………………………………………………………………</w:t>
      </w:r>
    </w:p>
    <w:p w14:paraId="2CA49C5C" w14:textId="23684CA9" w:rsidR="00137D8E" w:rsidRDefault="00137D8E">
      <w:pPr>
        <w:spacing w:after="0"/>
      </w:pPr>
    </w:p>
    <w:p w14:paraId="420F51CF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C24A9D" w14:textId="77777777" w:rsidR="00137D8E" w:rsidRDefault="00000000">
      <w:pPr>
        <w:spacing w:after="20"/>
        <w:ind w:left="10" w:right="112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</w:t>
      </w:r>
    </w:p>
    <w:p w14:paraId="18B54FC4" w14:textId="2E56BAFD" w:rsidR="00137D8E" w:rsidRDefault="00000000" w:rsidP="0060099B">
      <w:pPr>
        <w:spacing w:after="4" w:line="270" w:lineRule="auto"/>
        <w:ind w:left="5574" w:right="883" w:firstLine="355"/>
        <w:jc w:val="center"/>
      </w:pPr>
      <w:r>
        <w:rPr>
          <w:rFonts w:ascii="Times New Roman" w:eastAsia="Times New Roman" w:hAnsi="Times New Roman" w:cs="Times New Roman"/>
          <w:sz w:val="20"/>
        </w:rPr>
        <w:t>(podpis przedsiębiorcy lub osoby uprawnionej do reprezentowania przedsiębiorcy ze wskazaniem imienia i nazwiska oraz pełnionej funkcji)</w:t>
      </w:r>
    </w:p>
    <w:p w14:paraId="7EC1C6CD" w14:textId="77777777" w:rsidR="00137D8E" w:rsidRDefault="00000000">
      <w:pPr>
        <w:spacing w:after="0"/>
        <w:ind w:right="10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F493F1" w14:textId="77777777" w:rsidR="00137D8E" w:rsidRDefault="00000000">
      <w:pPr>
        <w:spacing w:after="21"/>
        <w:ind w:right="-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14:paraId="43DC6CED" w14:textId="77BFF926" w:rsidR="00137D8E" w:rsidRPr="005E7ED1" w:rsidRDefault="00000000">
      <w:pPr>
        <w:spacing w:after="5" w:line="268" w:lineRule="auto"/>
        <w:ind w:left="-5" w:right="1105" w:hanging="10"/>
        <w:rPr>
          <w:b/>
          <w:bCs/>
        </w:rPr>
      </w:pPr>
      <w:r w:rsidRPr="005E7ED1">
        <w:rPr>
          <w:rFonts w:ascii="Times New Roman" w:eastAsia="Times New Roman" w:hAnsi="Times New Roman" w:cs="Times New Roman"/>
          <w:b/>
          <w:bCs/>
          <w:sz w:val="24"/>
        </w:rPr>
        <w:t xml:space="preserve">Załączniki: </w:t>
      </w:r>
    </w:p>
    <w:p w14:paraId="7A4B9AFC" w14:textId="04A774D8" w:rsidR="00137D8E" w:rsidRDefault="002E15E0" w:rsidP="00555DB5">
      <w:pPr>
        <w:spacing w:after="5" w:line="268" w:lineRule="auto"/>
        <w:ind w:right="1105"/>
      </w:pPr>
      <w:r>
        <w:rPr>
          <w:rFonts w:ascii="Times New Roman" w:eastAsia="Times New Roman" w:hAnsi="Times New Roman" w:cs="Times New Roman"/>
          <w:sz w:val="24"/>
        </w:rPr>
        <w:t xml:space="preserve">1. Zaświadczenie albo oświadczenie o braku zaległości podatkowych i zaległości w płaceniu składek na ubezpieczenie zdrowotne lub społeczne. </w:t>
      </w:r>
    </w:p>
    <w:p w14:paraId="41859C0D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Oświadczenie, o którym mowa wyżej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 </w:t>
      </w:r>
    </w:p>
    <w:p w14:paraId="3DC064C8" w14:textId="49D59E35" w:rsidR="00137D8E" w:rsidRDefault="002E15E0" w:rsidP="002E15E0">
      <w:pPr>
        <w:spacing w:after="5" w:line="268" w:lineRule="auto"/>
        <w:ind w:left="10" w:right="1105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2E15E0">
        <w:rPr>
          <w:rFonts w:ascii="Times New Roman" w:eastAsia="Times New Roman" w:hAnsi="Times New Roman" w:cs="Times New Roman"/>
          <w:sz w:val="24"/>
        </w:rPr>
        <w:t xml:space="preserve">Umowa z przedsiębiorstwem prowadzącym stację zlewną na przyjmowanie nieczystości ciekłych. </w:t>
      </w:r>
    </w:p>
    <w:p w14:paraId="65848719" w14:textId="445E487E" w:rsidR="002E15E0" w:rsidRPr="002E15E0" w:rsidRDefault="002E15E0" w:rsidP="002E15E0">
      <w:pPr>
        <w:spacing w:after="5" w:line="268" w:lineRule="auto"/>
        <w:ind w:left="10" w:right="1105"/>
      </w:pPr>
      <w:r>
        <w:rPr>
          <w:rFonts w:ascii="Times New Roman" w:eastAsia="Times New Roman" w:hAnsi="Times New Roman" w:cs="Times New Roman"/>
          <w:sz w:val="24"/>
        </w:rPr>
        <w:t>3. Potwierdzenie posiadania tytułu prawnego do nieruchomości, na której znajduje się zaplecze techniczno-biurowe</w:t>
      </w:r>
      <w:r w:rsidR="0097398E">
        <w:rPr>
          <w:rFonts w:ascii="Times New Roman" w:eastAsia="Times New Roman" w:hAnsi="Times New Roman" w:cs="Times New Roman"/>
          <w:sz w:val="24"/>
        </w:rPr>
        <w:t>.</w:t>
      </w:r>
    </w:p>
    <w:p w14:paraId="18E72021" w14:textId="38B089E3" w:rsidR="00137D8E" w:rsidRDefault="00000000" w:rsidP="002E15E0">
      <w:pPr>
        <w:spacing w:after="5" w:line="268" w:lineRule="auto"/>
        <w:ind w:left="10" w:right="11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2E15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Potwierdzenie uiszczenia opłaty skarbowej w wysokości 107 zł. </w:t>
      </w:r>
    </w:p>
    <w:p w14:paraId="18AEA78E" w14:textId="3CA8DB0F" w:rsidR="0097398E" w:rsidRPr="0097398E" w:rsidRDefault="0097398E" w:rsidP="002E15E0">
      <w:pPr>
        <w:spacing w:after="5" w:line="268" w:lineRule="auto"/>
        <w:ind w:left="10" w:right="1105"/>
        <w:rPr>
          <w:rFonts w:ascii="Times New Roman" w:hAnsi="Times New Roman" w:cs="Times New Roman"/>
          <w:sz w:val="24"/>
          <w:szCs w:val="24"/>
        </w:rPr>
      </w:pPr>
      <w:r w:rsidRPr="0097398E">
        <w:rPr>
          <w:rFonts w:ascii="Times New Roman" w:hAnsi="Times New Roman" w:cs="Times New Roman"/>
          <w:sz w:val="24"/>
          <w:szCs w:val="24"/>
        </w:rPr>
        <w:t xml:space="preserve">5. Dokumentacja </w:t>
      </w:r>
      <w:r w:rsidR="00004A70">
        <w:rPr>
          <w:rFonts w:ascii="Times New Roman" w:hAnsi="Times New Roman" w:cs="Times New Roman"/>
          <w:sz w:val="24"/>
          <w:szCs w:val="24"/>
        </w:rPr>
        <w:t xml:space="preserve">zdjęciowa </w:t>
      </w:r>
      <w:r w:rsidRPr="0097398E">
        <w:rPr>
          <w:rFonts w:ascii="Times New Roman" w:hAnsi="Times New Roman" w:cs="Times New Roman"/>
          <w:sz w:val="24"/>
          <w:szCs w:val="24"/>
        </w:rPr>
        <w:t xml:space="preserve">potwierdzająca oznakowanie pojazdów przedsiębiorcy (nazwa firmy, adres, telefon lub logo firmy wskazujące właściciela). </w:t>
      </w:r>
    </w:p>
    <w:p w14:paraId="39397947" w14:textId="77777777" w:rsidR="00555DB5" w:rsidRDefault="0097398E" w:rsidP="002E15E0">
      <w:pPr>
        <w:spacing w:after="5" w:line="268" w:lineRule="auto"/>
        <w:ind w:left="10" w:right="1105"/>
        <w:rPr>
          <w:rFonts w:ascii="Times New Roman" w:hAnsi="Times New Roman" w:cs="Times New Roman"/>
          <w:sz w:val="24"/>
          <w:szCs w:val="24"/>
        </w:rPr>
      </w:pPr>
      <w:r w:rsidRPr="0097398E">
        <w:rPr>
          <w:rFonts w:ascii="Times New Roman" w:hAnsi="Times New Roman" w:cs="Times New Roman"/>
          <w:sz w:val="24"/>
          <w:szCs w:val="24"/>
        </w:rPr>
        <w:t xml:space="preserve">6. </w:t>
      </w:r>
      <w:r w:rsidR="00555DB5" w:rsidRPr="00555DB5">
        <w:rPr>
          <w:rFonts w:ascii="Times New Roman" w:hAnsi="Times New Roman" w:cs="Times New Roman"/>
          <w:sz w:val="24"/>
          <w:szCs w:val="24"/>
        </w:rPr>
        <w:t xml:space="preserve">Kserokopie dowodów rejestracyjnych oraz dokument potwierdzający aktualne badania </w:t>
      </w:r>
    </w:p>
    <w:p w14:paraId="7ADE5BC6" w14:textId="16F7BDCF" w:rsidR="0097398E" w:rsidRDefault="00555DB5" w:rsidP="002E15E0">
      <w:pPr>
        <w:spacing w:after="5" w:line="268" w:lineRule="auto"/>
        <w:ind w:left="10" w:right="1105"/>
        <w:rPr>
          <w:rFonts w:ascii="Times New Roman" w:hAnsi="Times New Roman" w:cs="Times New Roman"/>
          <w:sz w:val="24"/>
          <w:szCs w:val="24"/>
        </w:rPr>
      </w:pPr>
      <w:r w:rsidRPr="00555DB5">
        <w:rPr>
          <w:rFonts w:ascii="Times New Roman" w:hAnsi="Times New Roman" w:cs="Times New Roman"/>
          <w:sz w:val="24"/>
          <w:szCs w:val="24"/>
        </w:rPr>
        <w:t>techniczne środków transportu, które będą wykorzystywane do działalności objętej wnioskiem</w:t>
      </w:r>
      <w:r w:rsidR="0097398E" w:rsidRPr="0097398E">
        <w:rPr>
          <w:rFonts w:ascii="Times New Roman" w:hAnsi="Times New Roman" w:cs="Times New Roman"/>
          <w:sz w:val="24"/>
          <w:szCs w:val="24"/>
        </w:rPr>
        <w:t>.</w:t>
      </w:r>
    </w:p>
    <w:p w14:paraId="12B64245" w14:textId="2B4F047D" w:rsidR="00555DB5" w:rsidRPr="00555DB5" w:rsidRDefault="00555DB5" w:rsidP="002E15E0">
      <w:pPr>
        <w:spacing w:after="5" w:line="268" w:lineRule="auto"/>
        <w:ind w:left="10" w:right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55DB5">
        <w:t xml:space="preserve"> </w:t>
      </w:r>
      <w:r w:rsidRPr="00555DB5">
        <w:rPr>
          <w:rFonts w:ascii="Times New Roman" w:hAnsi="Times New Roman" w:cs="Times New Roman"/>
          <w:sz w:val="24"/>
          <w:szCs w:val="24"/>
        </w:rPr>
        <w:t>Umowa kupna-sprzedaży</w:t>
      </w:r>
      <w:r w:rsidR="005E7ED1">
        <w:rPr>
          <w:rFonts w:ascii="Times New Roman" w:hAnsi="Times New Roman" w:cs="Times New Roman"/>
          <w:sz w:val="24"/>
          <w:szCs w:val="24"/>
        </w:rPr>
        <w:t>*</w:t>
      </w:r>
      <w:r w:rsidRPr="00555DB5">
        <w:rPr>
          <w:rFonts w:ascii="Times New Roman" w:hAnsi="Times New Roman" w:cs="Times New Roman"/>
          <w:sz w:val="24"/>
          <w:szCs w:val="24"/>
        </w:rPr>
        <w:t>, najmu leasingu</w:t>
      </w:r>
      <w:r w:rsidR="005E7ED1">
        <w:rPr>
          <w:rFonts w:ascii="Times New Roman" w:hAnsi="Times New Roman" w:cs="Times New Roman"/>
          <w:sz w:val="24"/>
          <w:szCs w:val="24"/>
        </w:rPr>
        <w:t>*</w:t>
      </w:r>
      <w:r w:rsidRPr="00555DB5">
        <w:rPr>
          <w:rFonts w:ascii="Times New Roman" w:hAnsi="Times New Roman" w:cs="Times New Roman"/>
          <w:sz w:val="24"/>
          <w:szCs w:val="24"/>
        </w:rPr>
        <w:t>, faktura</w:t>
      </w:r>
      <w:r w:rsidR="005E7ED1">
        <w:rPr>
          <w:rFonts w:ascii="Times New Roman" w:hAnsi="Times New Roman" w:cs="Times New Roman"/>
          <w:sz w:val="24"/>
          <w:szCs w:val="24"/>
        </w:rPr>
        <w:t>*</w:t>
      </w:r>
      <w:r w:rsidRPr="00555DB5">
        <w:rPr>
          <w:rFonts w:ascii="Times New Roman" w:hAnsi="Times New Roman" w:cs="Times New Roman"/>
          <w:sz w:val="24"/>
          <w:szCs w:val="24"/>
        </w:rPr>
        <w:t xml:space="preserve"> lub inny dokument</w:t>
      </w:r>
      <w:r w:rsidR="005E7ED1">
        <w:rPr>
          <w:rFonts w:ascii="Times New Roman" w:hAnsi="Times New Roman" w:cs="Times New Roman"/>
          <w:sz w:val="24"/>
          <w:szCs w:val="24"/>
        </w:rPr>
        <w:t>*</w:t>
      </w:r>
      <w:r w:rsidRPr="00555DB5">
        <w:rPr>
          <w:rFonts w:ascii="Times New Roman" w:hAnsi="Times New Roman" w:cs="Times New Roman"/>
          <w:sz w:val="24"/>
          <w:szCs w:val="24"/>
        </w:rPr>
        <w:t xml:space="preserve"> potwierdzający posiadanie pojazdów asenizacyjnych przeznaczonych do świadczenia usług, którymi będą opróżniane zbiorniki</w:t>
      </w:r>
      <w:r w:rsidR="00550794">
        <w:rPr>
          <w:rFonts w:ascii="Times New Roman" w:hAnsi="Times New Roman" w:cs="Times New Roman"/>
          <w:sz w:val="24"/>
          <w:szCs w:val="24"/>
        </w:rPr>
        <w:t xml:space="preserve"> lub osadniki przydomowych oczyszczalni ścieków</w:t>
      </w:r>
      <w:r w:rsidRPr="00555DB5">
        <w:rPr>
          <w:rFonts w:ascii="Times New Roman" w:hAnsi="Times New Roman" w:cs="Times New Roman"/>
          <w:sz w:val="24"/>
          <w:szCs w:val="24"/>
        </w:rPr>
        <w:t xml:space="preserve"> i wykonywany transport nieczystości</w:t>
      </w:r>
    </w:p>
    <w:p w14:paraId="2DAA038D" w14:textId="0FDA39E3" w:rsidR="0097398E" w:rsidRPr="0097398E" w:rsidRDefault="005E7ED1" w:rsidP="002E15E0">
      <w:pPr>
        <w:spacing w:after="5" w:line="268" w:lineRule="auto"/>
        <w:ind w:left="10" w:right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398E" w:rsidRPr="0097398E">
        <w:rPr>
          <w:rFonts w:ascii="Times New Roman" w:hAnsi="Times New Roman" w:cs="Times New Roman"/>
          <w:sz w:val="24"/>
          <w:szCs w:val="24"/>
        </w:rPr>
        <w:t>. Umowa na korzystanie z usługi mycia pojazdów w przypadku braku wydzielonego miejsca do mycia pojazdów na terenie posiadanego zaplecza.</w:t>
      </w:r>
      <w:r w:rsidR="00004A70">
        <w:rPr>
          <w:rFonts w:ascii="Times New Roman" w:hAnsi="Times New Roman" w:cs="Times New Roman"/>
          <w:sz w:val="24"/>
          <w:szCs w:val="24"/>
        </w:rPr>
        <w:t>*</w:t>
      </w:r>
    </w:p>
    <w:p w14:paraId="75C852CC" w14:textId="41EB801F" w:rsidR="00137D8E" w:rsidRDefault="005E7ED1">
      <w:pPr>
        <w:spacing w:after="5" w:line="268" w:lineRule="auto"/>
        <w:ind w:left="-5" w:right="110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3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4A70" w:rsidRPr="00004A70">
        <w:rPr>
          <w:rFonts w:ascii="Times New Roman" w:hAnsi="Times New Roman" w:cs="Times New Roman"/>
          <w:sz w:val="24"/>
          <w:szCs w:val="24"/>
        </w:rPr>
        <w:t>Dokument pełnomocnictwa wskazujący osobę/y upoważnioną/e do reprezentowania wnioskodawcy, w przypadku ustanowienia pełnomocnika/ów wraz z dowodem uiszczenia stosownej opłaty skarbowej.</w:t>
      </w:r>
      <w:r w:rsidR="00004A70">
        <w:rPr>
          <w:rFonts w:ascii="Times New Roman" w:hAnsi="Times New Roman" w:cs="Times New Roman"/>
          <w:sz w:val="24"/>
          <w:szCs w:val="24"/>
        </w:rPr>
        <w:t>*</w:t>
      </w:r>
    </w:p>
    <w:p w14:paraId="65648631" w14:textId="0CB5DCF4" w:rsidR="00004A70" w:rsidRPr="00004A70" w:rsidRDefault="00004A70">
      <w:pPr>
        <w:spacing w:after="5" w:line="268" w:lineRule="auto"/>
        <w:ind w:left="-5" w:right="110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10…………………………………………………………………………………………..</w:t>
      </w:r>
    </w:p>
    <w:p w14:paraId="1B96FBD0" w14:textId="77777777" w:rsidR="005E7ED1" w:rsidRDefault="005E7ED1">
      <w:pPr>
        <w:spacing w:after="5" w:line="268" w:lineRule="auto"/>
        <w:ind w:left="-5" w:right="110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75374DE" w14:textId="6628F6BB" w:rsidR="005E7ED1" w:rsidRPr="005E7ED1" w:rsidRDefault="005E7ED1" w:rsidP="005E7ED1">
      <w:pPr>
        <w:pStyle w:val="Akapitzlist"/>
        <w:spacing w:after="5" w:line="268" w:lineRule="auto"/>
        <w:ind w:left="705" w:right="11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7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niepotrzebne skreślić</w:t>
      </w:r>
    </w:p>
    <w:p w14:paraId="7000B4E7" w14:textId="77777777" w:rsidR="005E7ED1" w:rsidRPr="005E7ED1" w:rsidRDefault="005E7ED1" w:rsidP="005E7ED1">
      <w:pPr>
        <w:pStyle w:val="Akapitzlist"/>
        <w:spacing w:after="5" w:line="268" w:lineRule="auto"/>
        <w:ind w:left="705" w:right="1105"/>
        <w:rPr>
          <w:rFonts w:ascii="Times New Roman" w:hAnsi="Times New Roman" w:cs="Times New Roman"/>
          <w:i/>
          <w:iCs/>
          <w:sz w:val="24"/>
          <w:szCs w:val="24"/>
        </w:rPr>
      </w:pPr>
    </w:p>
    <w:p w14:paraId="211D60E2" w14:textId="77777777" w:rsidR="00137D8E" w:rsidRDefault="00000000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1A92D8" w14:textId="77777777" w:rsidR="00137D8E" w:rsidRDefault="00000000">
      <w:pPr>
        <w:pStyle w:val="Nagwek1"/>
        <w:ind w:left="-5"/>
      </w:pPr>
      <w:r>
        <w:t xml:space="preserve">Klauzula informacyjna dotycząca przetwarzania danych osobowych </w:t>
      </w:r>
      <w:r>
        <w:rPr>
          <w:u w:val="none"/>
        </w:rPr>
        <w:t xml:space="preserve"> </w:t>
      </w:r>
    </w:p>
    <w:p w14:paraId="39805304" w14:textId="77777777" w:rsidR="00137D8E" w:rsidRDefault="00000000">
      <w:pPr>
        <w:spacing w:after="0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zwanego dalej „RODO” oraz na podstawie Ustawy z dnia 10 maja 2018 r. o ochronie danych osobowych (Dz. U. Poz. 1000), informuje się, że:  </w:t>
      </w:r>
    </w:p>
    <w:p w14:paraId="0AFDA5AF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zbieranych i przetwarzanych jest: GMINA BEDLNO – Wójt Gminy Bedlno. Siedziba Administratora danych osobowych mieści się pod adresem: BEDLNO 24, 99-311 BEDLNO. </w:t>
      </w:r>
    </w:p>
    <w:p w14:paraId="3FC9ED43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Funkcję Inspektora Ochrony Danych Osobowych od 01 stycznia 2019 roku pełni Pani Dorota Wiosetek - Kancelaria Prawnicza w Kutnie, Aleje ZHP 3/21 tel. 603 914 003, e-mail dorota.wiosetk@ugbedlno.pl </w:t>
      </w:r>
    </w:p>
    <w:p w14:paraId="409FF024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Zebrane dane osobowe będą przetwarzane przez Administratora danych na podstawie art. 6 ust. 1 lit. c RODO, tj. gdy jest to niezbędne do wypełnienia obowiązku prawnego ciążącego na Administratorze danych oraz art. 6 ust. 1 lit. a RODO, tj. na podstawie zgody na przetwarzanie danych osobowych. </w:t>
      </w:r>
    </w:p>
    <w:p w14:paraId="52CC75E2" w14:textId="16B34352" w:rsidR="00137D8E" w:rsidRDefault="00000000">
      <w:pPr>
        <w:numPr>
          <w:ilvl w:val="0"/>
          <w:numId w:val="5"/>
        </w:numPr>
        <w:spacing w:after="14" w:line="264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Dane osobowe na podstawie art.  6 ust.  1 lit. c RODO będą przetwarzane przez Administratora danych w celu realizacji zadań wynikających z ustawy </w:t>
      </w:r>
      <w:r>
        <w:rPr>
          <w:rFonts w:ascii="Times New Roman" w:eastAsia="Times New Roman" w:hAnsi="Times New Roman" w:cs="Times New Roman"/>
          <w:u w:val="single" w:color="000000"/>
        </w:rPr>
        <w:t>z dnia 13 września 1996 r. o utrzymaniu czystości 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porządku w gminach wraz  z przepisami wykonawczymi, </w:t>
      </w:r>
      <w:r w:rsidR="002C3956" w:rsidRPr="002C3956">
        <w:rPr>
          <w:rFonts w:ascii="Times New Roman" w:hAnsi="Times New Roman" w:cs="Times New Roman"/>
          <w:color w:val="000000" w:themeColor="text1"/>
          <w:spacing w:val="3"/>
          <w:u w:val="single"/>
          <w:shd w:val="clear" w:color="auto" w:fill="FFFFFF"/>
        </w:rPr>
        <w:t>uchwały nr XLI/322/23 Rady Gminy Bedlno z dnia 31 maja 2023 r. w sprawie określenia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</w:t>
      </w:r>
      <w:r>
        <w:rPr>
          <w:rFonts w:ascii="Times New Roman" w:eastAsia="Times New Roman" w:hAnsi="Times New Roman" w:cs="Times New Roman"/>
          <w:u w:val="single" w:color="000000"/>
        </w:rPr>
        <w:t>, ustawy z dnia 14 czerwca 1960 roku – Kodeks postępowania administracyjnego w związku 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wnioskiem Pani/Pana w sprawie wydania zezwolenia na opróżnianie zbiorników bezodpływowych</w:t>
      </w:r>
      <w:r w:rsidR="002C395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2C3956" w:rsidRPr="002C3956">
        <w:rPr>
          <w:rFonts w:ascii="Times New Roman" w:hAnsi="Times New Roman" w:cs="Times New Roman"/>
          <w:color w:val="000000" w:themeColor="text1"/>
          <w:spacing w:val="3"/>
          <w:u w:val="single"/>
          <w:shd w:val="clear" w:color="auto" w:fill="FFFFFF"/>
        </w:rPr>
        <w:t>lub osadników w instalacjach przydomowych oczyszczalni ścieków</w:t>
      </w:r>
      <w:r>
        <w:rPr>
          <w:rFonts w:ascii="Times New Roman" w:eastAsia="Times New Roman" w:hAnsi="Times New Roman" w:cs="Times New Roman"/>
          <w:u w:val="single" w:color="000000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transport</w:t>
      </w:r>
      <w:r w:rsidR="002C3956"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 xml:space="preserve"> nieczystości ciekłych.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D35305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Pozyskane dane osobowe nie będą udostępniane podmiotom innym, niż upoważnione na podstawie przepisów prawa. </w:t>
      </w:r>
    </w:p>
    <w:p w14:paraId="2E249A38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Zebrane dane osobowe na podstawie art. 6 ust. 1 lit. c od momentu pozyskania będą przechowywane </w:t>
      </w:r>
    </w:p>
    <w:p w14:paraId="4D3D210C" w14:textId="716BAFD7" w:rsidR="00137D8E" w:rsidRDefault="00EA0BC6" w:rsidP="00EA0BC6">
      <w:pPr>
        <w:spacing w:after="27" w:line="248" w:lineRule="auto"/>
        <w:ind w:left="709" w:right="1123" w:hanging="724"/>
        <w:jc w:val="both"/>
      </w:pPr>
      <w:r>
        <w:rPr>
          <w:rFonts w:ascii="Times New Roman" w:eastAsia="Times New Roman" w:hAnsi="Times New Roman" w:cs="Times New Roman"/>
        </w:rPr>
        <w:t xml:space="preserve">             przez okres wynikający z regulacji prawnych. Kryteria okresu przechowywania ustala się      każdorazowo w oparciu o klasyfikację i kwalifikację dokumentacji. </w:t>
      </w:r>
    </w:p>
    <w:p w14:paraId="3D29A6DF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Dane osobowe zebrane na podstawie art. 6 ust. 1 lit. a RODO, tj. na podstawie odrębnej zgody na przetwarzanie danych osobowych będą przetwarzane, przechowywane przez okres, o którym mowa w pkt. 6 oraz przez okres realizacji celów, o których mowa w „Zgodzie na przetwarzanie danych osobowych” do czasu jej odwołania lub zmiany. </w:t>
      </w:r>
    </w:p>
    <w:p w14:paraId="01F386DE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Osoby, których dane dotyczą mają prawo dostępu do swoich danych osobowych oraz możliwość ich sprostowania, usunięcia lub ograniczenia przetwarzania oraz prawo do wniesienia sprzeciwu wobec przetwarzania i przeniesienia danych do innego administratora.  </w:t>
      </w:r>
    </w:p>
    <w:p w14:paraId="76899B8E" w14:textId="77777777" w:rsidR="00137D8E" w:rsidRDefault="00000000">
      <w:pPr>
        <w:numPr>
          <w:ilvl w:val="0"/>
          <w:numId w:val="5"/>
        </w:numPr>
        <w:spacing w:after="0" w:line="261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  </w:t>
      </w:r>
    </w:p>
    <w:p w14:paraId="18219D89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Ma Pan/Pani prawo wniesienia skargi do organu nadzorczego - Urząd Ochrony Danych Osobowych, ul. Stawki nr 2, 00-193 Warszawa.  </w:t>
      </w:r>
    </w:p>
    <w:p w14:paraId="5CA5606B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Podanie danych osobowych w zakresie obowiązujących przepisów ustaw i rozporządzeń jest konieczne i prawnie wymagane.   Niepodanie danych lub podanie niepełnych danych skutkuje pozostawieniem wniosku bez rozpatrzenia. </w:t>
      </w:r>
    </w:p>
    <w:p w14:paraId="4F70C5EE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Państwa dane mogą być przetwarzane w sposób zautomatyzowany, w tym również     w formie profilowania. </w:t>
      </w:r>
    </w:p>
    <w:p w14:paraId="34662C3B" w14:textId="77777777" w:rsidR="00137D8E" w:rsidRDefault="00000000">
      <w:pPr>
        <w:numPr>
          <w:ilvl w:val="0"/>
          <w:numId w:val="5"/>
        </w:numPr>
        <w:spacing w:after="27" w:line="248" w:lineRule="auto"/>
        <w:ind w:right="1123" w:hanging="708"/>
        <w:jc w:val="both"/>
      </w:pPr>
      <w:r>
        <w:rPr>
          <w:rFonts w:ascii="Times New Roman" w:eastAsia="Times New Roman" w:hAnsi="Times New Roman" w:cs="Times New Roman"/>
        </w:rPr>
        <w:t xml:space="preserve">Państwa dane nie będą przekazywane do państwa trzeciego / organizacji międzynarodowej. </w:t>
      </w:r>
    </w:p>
    <w:p w14:paraId="4EBB9512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0D52B1E1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7EAC27" w14:textId="77777777" w:rsidR="00137D8E" w:rsidRDefault="00000000">
      <w:pPr>
        <w:pStyle w:val="Nagwek1"/>
        <w:ind w:left="-5"/>
      </w:pPr>
      <w:r>
        <w:t>Zgoda na przetwarzanie danych osobowych</w:t>
      </w:r>
      <w:r>
        <w:rPr>
          <w:u w:val="none"/>
        </w:rPr>
        <w:t xml:space="preserve"> </w:t>
      </w:r>
    </w:p>
    <w:p w14:paraId="6E9F1C79" w14:textId="77777777" w:rsidR="00137D8E" w:rsidRDefault="00000000">
      <w:pPr>
        <w:spacing w:after="0" w:line="249" w:lineRule="auto"/>
        <w:ind w:left="-5" w:right="1121" w:hanging="10"/>
        <w:jc w:val="both"/>
      </w:pPr>
      <w:r>
        <w:rPr>
          <w:rFonts w:ascii="Times New Roman" w:eastAsia="Times New Roman" w:hAnsi="Times New Roman" w:cs="Times New Roman"/>
          <w:sz w:val="24"/>
        </w:rPr>
        <w:t>Wyrażam zgodę na przetwarzanie przez Gminę Bedlno – Wójta Gminy Bedlno, Bedlno 24,  99-311 Bedlno, jako administratora danych, moich danych osobowych podanych w zakresie szerszym, niż jest to wymagane na podstawie przepisów obowiązującego prawa, oznaczonych we wniosku o wydanie zezwolenia na opróżnianie zbiorników bezodpływowych i transport nieczystości ciekłych,   jako „dane nieobowiązkowe”  w  celu  ułatwienia  i  przyspieszenia  kontaktu  ze  mną  w  sprawach  dotyczących przedmiotowego wniosku, z wykorzystaniem podanego przeze mnie poniżej numeru telefonu,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ascii="Times New Roman" w:eastAsia="Times New Roman" w:hAnsi="Times New Roman" w:cs="Times New Roman"/>
          <w:sz w:val="24"/>
        </w:rPr>
        <w:t>Dz.Urz.UE.L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 119, str. 1). </w:t>
      </w:r>
    </w:p>
    <w:p w14:paraId="691432A9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Podanie ww. danych jest dobrowolne a ich niepodanie nie wpływa na proces przyjęcia i rozpatrzenia wniosku o wydanie decyzji o środowiskowych uwarunkowaniach. </w:t>
      </w:r>
    </w:p>
    <w:p w14:paraId="46E85C07" w14:textId="3F80397B" w:rsidR="00137D8E" w:rsidRDefault="00000000">
      <w:pPr>
        <w:spacing w:after="28" w:line="249" w:lineRule="auto"/>
        <w:ind w:left="-5" w:right="1121" w:hanging="10"/>
        <w:jc w:val="both"/>
      </w:pPr>
      <w:r>
        <w:rPr>
          <w:rFonts w:ascii="Times New Roman" w:eastAsia="Times New Roman" w:hAnsi="Times New Roman" w:cs="Times New Roman"/>
          <w:sz w:val="24"/>
        </w:rPr>
        <w:t>Niepodanie tych danych uniemożliwi jedynie realizację celów wskazanych w treści powyższej zgody. Zgodę można wycofać w dowolnym momencie, poprzez przesłanie „oświadczenia o wycofaniu zgody” na adres korespondencyjny</w:t>
      </w:r>
      <w:r w:rsidR="008520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Administratora danych lub na adres e-mail: dorota.wiosetk@ugbedlno.pl </w:t>
      </w:r>
    </w:p>
    <w:p w14:paraId="5B1F6231" w14:textId="77777777" w:rsidR="00137D8E" w:rsidRDefault="00000000">
      <w:pPr>
        <w:spacing w:after="5" w:line="268" w:lineRule="auto"/>
        <w:ind w:left="-5" w:right="1105" w:hanging="10"/>
      </w:pPr>
      <w:r>
        <w:rPr>
          <w:rFonts w:ascii="Times New Roman" w:eastAsia="Times New Roman" w:hAnsi="Times New Roman" w:cs="Times New Roman"/>
          <w:sz w:val="24"/>
        </w:rPr>
        <w:t xml:space="preserve">Wycofanie zgody nie wpływa na zgodność z prawem przetwarzania, którego dokonano na podstawie zgody przed jej wycofaniem. </w:t>
      </w:r>
    </w:p>
    <w:p w14:paraId="5E06CFFC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65DCC0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D2824C" w14:textId="77777777" w:rsidR="00137D8E" w:rsidRDefault="00000000">
      <w:pPr>
        <w:spacing w:after="4" w:line="270" w:lineRule="auto"/>
        <w:ind w:left="-5" w:right="88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</w:p>
    <w:p w14:paraId="42DD8190" w14:textId="3BEEB7B3" w:rsidR="00137D8E" w:rsidRDefault="00000000" w:rsidP="0085209E">
      <w:pPr>
        <w:spacing w:after="4" w:line="270" w:lineRule="auto"/>
        <w:ind w:left="-5" w:right="883" w:hanging="10"/>
      </w:pPr>
      <w:r>
        <w:rPr>
          <w:rFonts w:ascii="Times New Roman" w:eastAsia="Times New Roman" w:hAnsi="Times New Roman" w:cs="Times New Roman"/>
          <w:sz w:val="20"/>
        </w:rPr>
        <w:t>Numer telefonu (dane nieobowiązkowe)</w:t>
      </w:r>
    </w:p>
    <w:p w14:paraId="46C056FD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D61468" w14:textId="77777777" w:rsidR="00137D8E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D9B438" w14:textId="77777777" w:rsidR="00137D8E" w:rsidRDefault="00000000">
      <w:pPr>
        <w:spacing w:after="20"/>
        <w:ind w:left="10" w:right="112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</w:t>
      </w:r>
    </w:p>
    <w:p w14:paraId="40E3AB66" w14:textId="3529E88B" w:rsidR="00137D8E" w:rsidRDefault="00000000" w:rsidP="0085209E">
      <w:pPr>
        <w:spacing w:after="4" w:line="270" w:lineRule="auto"/>
        <w:ind w:left="5574" w:right="883" w:firstLine="355"/>
        <w:jc w:val="center"/>
      </w:pPr>
      <w:r>
        <w:rPr>
          <w:rFonts w:ascii="Times New Roman" w:eastAsia="Times New Roman" w:hAnsi="Times New Roman" w:cs="Times New Roman"/>
          <w:sz w:val="20"/>
        </w:rPr>
        <w:t>(podpis przedsiębiorcy lub osoby uprawnionej do reprezentowania przedsiębiorcy ze wskazaniem imienia i nazwiska oraz pełnionej funkcji)</w:t>
      </w:r>
    </w:p>
    <w:p w14:paraId="793346D6" w14:textId="23CAF391" w:rsidR="00137D8E" w:rsidRDefault="00137D8E" w:rsidP="0085209E">
      <w:pPr>
        <w:spacing w:after="0"/>
        <w:jc w:val="center"/>
      </w:pPr>
    </w:p>
    <w:p w14:paraId="3F317754" w14:textId="77777777" w:rsidR="00137D8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7D8E">
      <w:footerReference w:type="even" r:id="rId8"/>
      <w:footerReference w:type="default" r:id="rId9"/>
      <w:footerReference w:type="first" r:id="rId10"/>
      <w:pgSz w:w="11906" w:h="16838"/>
      <w:pgMar w:top="1142" w:right="0" w:bottom="1858" w:left="113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2E3" w14:textId="77777777" w:rsidR="00DE6F87" w:rsidRDefault="00DE6F87">
      <w:pPr>
        <w:spacing w:after="0" w:line="240" w:lineRule="auto"/>
      </w:pPr>
      <w:r>
        <w:separator/>
      </w:r>
    </w:p>
  </w:endnote>
  <w:endnote w:type="continuationSeparator" w:id="0">
    <w:p w14:paraId="5053ECDF" w14:textId="77777777" w:rsidR="00DE6F87" w:rsidRDefault="00DE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A32B" w14:textId="77777777" w:rsidR="00137D8E" w:rsidRDefault="00000000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DFD7" w14:textId="77777777" w:rsidR="00137D8E" w:rsidRDefault="00000000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F97" w14:textId="77777777" w:rsidR="00137D8E" w:rsidRDefault="00000000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01FB" w14:textId="77777777" w:rsidR="00DE6F87" w:rsidRDefault="00DE6F87">
      <w:pPr>
        <w:spacing w:after="0" w:line="240" w:lineRule="auto"/>
      </w:pPr>
      <w:r>
        <w:separator/>
      </w:r>
    </w:p>
  </w:footnote>
  <w:footnote w:type="continuationSeparator" w:id="0">
    <w:p w14:paraId="71321B42" w14:textId="77777777" w:rsidR="00DE6F87" w:rsidRDefault="00DE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E52"/>
    <w:multiLevelType w:val="hybridMultilevel"/>
    <w:tmpl w:val="AF5E36AA"/>
    <w:lvl w:ilvl="0" w:tplc="C4463362">
      <w:start w:val="8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A3F5BC5"/>
    <w:multiLevelType w:val="hybridMultilevel"/>
    <w:tmpl w:val="A62440E4"/>
    <w:lvl w:ilvl="0" w:tplc="C7C20F7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67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8B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2D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C9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48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C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88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CE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B1BFA"/>
    <w:multiLevelType w:val="hybridMultilevel"/>
    <w:tmpl w:val="265E4670"/>
    <w:lvl w:ilvl="0" w:tplc="E638AD8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FDE"/>
    <w:multiLevelType w:val="hybridMultilevel"/>
    <w:tmpl w:val="2D4AEDC6"/>
    <w:lvl w:ilvl="0" w:tplc="6F2C73E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4A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24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6F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89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CC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49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1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8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D5DC2"/>
    <w:multiLevelType w:val="hybridMultilevel"/>
    <w:tmpl w:val="69B0216C"/>
    <w:lvl w:ilvl="0" w:tplc="04150013">
      <w:start w:val="1"/>
      <w:numFmt w:val="upperRoman"/>
      <w:lvlText w:val="%1."/>
      <w:lvlJc w:val="righ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D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EA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29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A8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1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A6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F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2E3A27"/>
    <w:multiLevelType w:val="hybridMultilevel"/>
    <w:tmpl w:val="756E9EFA"/>
    <w:lvl w:ilvl="0" w:tplc="8A2ADD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83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A0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D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41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E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3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0B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62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36474"/>
    <w:multiLevelType w:val="hybridMultilevel"/>
    <w:tmpl w:val="5456C750"/>
    <w:lvl w:ilvl="0" w:tplc="390E2A26">
      <w:start w:val="2"/>
      <w:numFmt w:val="lowerLetter"/>
      <w:lvlText w:val="%1)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2B25654"/>
    <w:multiLevelType w:val="hybridMultilevel"/>
    <w:tmpl w:val="99D053A2"/>
    <w:lvl w:ilvl="0" w:tplc="89423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6AE6"/>
    <w:multiLevelType w:val="hybridMultilevel"/>
    <w:tmpl w:val="B360F3CA"/>
    <w:lvl w:ilvl="0" w:tplc="18DACE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4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7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B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07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D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6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26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E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E76792"/>
    <w:multiLevelType w:val="hybridMultilevel"/>
    <w:tmpl w:val="1144C878"/>
    <w:lvl w:ilvl="0" w:tplc="827EBC1C">
      <w:start w:val="8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526875213">
    <w:abstractNumId w:val="8"/>
  </w:num>
  <w:num w:numId="2" w16cid:durableId="1929339105">
    <w:abstractNumId w:val="3"/>
  </w:num>
  <w:num w:numId="3" w16cid:durableId="1794591274">
    <w:abstractNumId w:val="4"/>
  </w:num>
  <w:num w:numId="4" w16cid:durableId="1687898270">
    <w:abstractNumId w:val="5"/>
  </w:num>
  <w:num w:numId="5" w16cid:durableId="610359798">
    <w:abstractNumId w:val="1"/>
  </w:num>
  <w:num w:numId="6" w16cid:durableId="498085429">
    <w:abstractNumId w:val="2"/>
  </w:num>
  <w:num w:numId="7" w16cid:durableId="109009092">
    <w:abstractNumId w:val="6"/>
  </w:num>
  <w:num w:numId="8" w16cid:durableId="1741176163">
    <w:abstractNumId w:val="7"/>
  </w:num>
  <w:num w:numId="9" w16cid:durableId="615209584">
    <w:abstractNumId w:val="9"/>
  </w:num>
  <w:num w:numId="10" w16cid:durableId="77725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8E"/>
    <w:rsid w:val="00004A70"/>
    <w:rsid w:val="00004BBB"/>
    <w:rsid w:val="00024DC2"/>
    <w:rsid w:val="00095715"/>
    <w:rsid w:val="001375FF"/>
    <w:rsid w:val="00137D8E"/>
    <w:rsid w:val="0016414F"/>
    <w:rsid w:val="001D4B5E"/>
    <w:rsid w:val="002C3956"/>
    <w:rsid w:val="002E15E0"/>
    <w:rsid w:val="003106B1"/>
    <w:rsid w:val="004F50C6"/>
    <w:rsid w:val="00526F92"/>
    <w:rsid w:val="00550794"/>
    <w:rsid w:val="00555DB5"/>
    <w:rsid w:val="005E7ED1"/>
    <w:rsid w:val="005F5CD4"/>
    <w:rsid w:val="0060099B"/>
    <w:rsid w:val="007A5DEE"/>
    <w:rsid w:val="007D79A4"/>
    <w:rsid w:val="0085209E"/>
    <w:rsid w:val="008E0AAF"/>
    <w:rsid w:val="00950A1C"/>
    <w:rsid w:val="0097398E"/>
    <w:rsid w:val="00BE4C72"/>
    <w:rsid w:val="00DE6F87"/>
    <w:rsid w:val="00E107B4"/>
    <w:rsid w:val="00E272CF"/>
    <w:rsid w:val="00E4388E"/>
    <w:rsid w:val="00EA0BC6"/>
    <w:rsid w:val="00EB0FD1"/>
    <w:rsid w:val="00E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93D"/>
  <w15:docId w15:val="{728A13BB-749B-4AEA-96E8-B3CB8CF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2E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0EF7-E26E-4F8F-94A0-4B539A8D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ROLNICTWO1</dc:creator>
  <cp:keywords/>
  <cp:lastModifiedBy>Zamowienia publiczne</cp:lastModifiedBy>
  <cp:revision>2</cp:revision>
  <cp:lastPrinted>2023-06-23T10:16:00Z</cp:lastPrinted>
  <dcterms:created xsi:type="dcterms:W3CDTF">2023-07-03T05:42:00Z</dcterms:created>
  <dcterms:modified xsi:type="dcterms:W3CDTF">2023-07-03T05:42:00Z</dcterms:modified>
</cp:coreProperties>
</file>