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EF" w:rsidRDefault="008260EF" w:rsidP="008260EF">
      <w:pPr>
        <w:pStyle w:val="Tekstpodstawowy3"/>
        <w:tabs>
          <w:tab w:val="left" w:pos="2410"/>
        </w:tabs>
        <w:ind w:left="2410" w:hanging="2410"/>
        <w:rPr>
          <w:b/>
          <w:sz w:val="22"/>
          <w:szCs w:val="22"/>
        </w:rPr>
      </w:pPr>
    </w:p>
    <w:p w:rsidR="00AE54CD" w:rsidRPr="00834B7A" w:rsidRDefault="00AE54CD" w:rsidP="00AE54CD">
      <w:pPr>
        <w:pStyle w:val="Tekstpodstawowy3"/>
        <w:tabs>
          <w:tab w:val="left" w:pos="2410"/>
        </w:tabs>
        <w:ind w:left="2410" w:hanging="2410"/>
        <w:rPr>
          <w:b/>
          <w:sz w:val="22"/>
          <w:szCs w:val="22"/>
        </w:rPr>
      </w:pPr>
      <w:r w:rsidRPr="00834B7A">
        <w:rPr>
          <w:b/>
          <w:sz w:val="22"/>
          <w:szCs w:val="22"/>
        </w:rPr>
        <w:t xml:space="preserve">Nazwa Zamawiającego: </w:t>
      </w:r>
    </w:p>
    <w:p w:rsidR="00416DB6" w:rsidRPr="00834B7A" w:rsidRDefault="00416DB6" w:rsidP="00416DB6">
      <w:pPr>
        <w:pStyle w:val="Tekstpodstawowy3"/>
        <w:tabs>
          <w:tab w:val="left" w:pos="2410"/>
        </w:tabs>
        <w:spacing w:before="120"/>
        <w:ind w:left="2410" w:hanging="2410"/>
        <w:rPr>
          <w:color w:val="000000"/>
        </w:rPr>
      </w:pPr>
      <w:r w:rsidRPr="00834B7A">
        <w:rPr>
          <w:b/>
          <w:bCs/>
          <w:color w:val="00000A"/>
        </w:rPr>
        <w:t xml:space="preserve">Gmina </w:t>
      </w:r>
      <w:r w:rsidR="00126894" w:rsidRPr="00834B7A">
        <w:rPr>
          <w:b/>
          <w:bCs/>
          <w:color w:val="00000A"/>
        </w:rPr>
        <w:t>Bedlno</w:t>
      </w:r>
      <w:r w:rsidRPr="00834B7A">
        <w:rPr>
          <w:color w:val="000000"/>
        </w:rPr>
        <w:t xml:space="preserve"> </w:t>
      </w:r>
    </w:p>
    <w:p w:rsidR="00416DB6" w:rsidRPr="00834B7A" w:rsidRDefault="00416DB6" w:rsidP="00416DB6">
      <w:pPr>
        <w:pStyle w:val="Tekstpodstawowy3"/>
        <w:tabs>
          <w:tab w:val="left" w:pos="2410"/>
        </w:tabs>
        <w:spacing w:before="120"/>
        <w:ind w:left="2410" w:hanging="2410"/>
        <w:rPr>
          <w:b/>
        </w:rPr>
      </w:pPr>
      <w:r w:rsidRPr="00834B7A">
        <w:rPr>
          <w:color w:val="000000"/>
        </w:rPr>
        <w:t>Adres Zamawiającego</w:t>
      </w:r>
      <w:r w:rsidRPr="00834B7A">
        <w:rPr>
          <w:b/>
          <w:color w:val="000000"/>
        </w:rPr>
        <w:t>:</w:t>
      </w:r>
      <w:r w:rsidRPr="00834B7A">
        <w:rPr>
          <w:b/>
          <w:i/>
          <w:color w:val="000000"/>
        </w:rPr>
        <w:tab/>
      </w:r>
      <w:r w:rsidR="00126894" w:rsidRPr="00834B7A">
        <w:rPr>
          <w:b/>
          <w:bCs/>
          <w:color w:val="00000A"/>
        </w:rPr>
        <w:t>99-311 Bedlno, Bedlno 24</w:t>
      </w:r>
    </w:p>
    <w:p w:rsidR="00416DB6" w:rsidRPr="00834B7A" w:rsidRDefault="00416DB6" w:rsidP="00416DB6">
      <w:pPr>
        <w:ind w:left="1702" w:firstLine="708"/>
        <w:rPr>
          <w:sz w:val="24"/>
          <w:szCs w:val="24"/>
        </w:rPr>
      </w:pPr>
      <w:r w:rsidRPr="00834B7A">
        <w:rPr>
          <w:b/>
          <w:bCs/>
          <w:color w:val="00000A"/>
          <w:sz w:val="24"/>
          <w:szCs w:val="24"/>
        </w:rPr>
        <w:t>tel.: (24) </w:t>
      </w:r>
      <w:r w:rsidR="00126894" w:rsidRPr="00834B7A">
        <w:rPr>
          <w:b/>
          <w:bCs/>
          <w:color w:val="00000A"/>
          <w:sz w:val="24"/>
          <w:szCs w:val="24"/>
        </w:rPr>
        <w:t>282 14 20</w:t>
      </w:r>
      <w:r w:rsidRPr="00834B7A">
        <w:rPr>
          <w:b/>
          <w:bCs/>
          <w:color w:val="00000A"/>
          <w:sz w:val="24"/>
          <w:szCs w:val="24"/>
        </w:rPr>
        <w:t xml:space="preserve">, fax (24) </w:t>
      </w:r>
      <w:r w:rsidR="00126894" w:rsidRPr="00834B7A">
        <w:rPr>
          <w:b/>
          <w:bCs/>
          <w:color w:val="00000A"/>
          <w:sz w:val="24"/>
          <w:szCs w:val="24"/>
        </w:rPr>
        <w:t xml:space="preserve">282 17 </w:t>
      </w:r>
      <w:r w:rsidR="00AF2557" w:rsidRPr="00834B7A">
        <w:rPr>
          <w:b/>
          <w:bCs/>
          <w:color w:val="00000A"/>
          <w:sz w:val="24"/>
          <w:szCs w:val="24"/>
        </w:rPr>
        <w:t>5</w:t>
      </w:r>
      <w:r w:rsidR="00126894" w:rsidRPr="00834B7A">
        <w:rPr>
          <w:b/>
          <w:bCs/>
          <w:color w:val="00000A"/>
          <w:sz w:val="24"/>
          <w:szCs w:val="24"/>
        </w:rPr>
        <w:t>0</w:t>
      </w:r>
    </w:p>
    <w:p w:rsidR="00416DB6" w:rsidRPr="00834B7A" w:rsidRDefault="00416DB6" w:rsidP="00416DB6">
      <w:pPr>
        <w:ind w:left="1702" w:firstLine="708"/>
        <w:rPr>
          <w:sz w:val="22"/>
          <w:szCs w:val="22"/>
        </w:rPr>
      </w:pPr>
      <w:r w:rsidRPr="00834B7A">
        <w:rPr>
          <w:sz w:val="22"/>
          <w:szCs w:val="22"/>
        </w:rPr>
        <w:t xml:space="preserve">Strona internetowa: </w:t>
      </w:r>
      <w:hyperlink r:id="rId8" w:history="1">
        <w:r w:rsidR="00126894" w:rsidRPr="00834B7A">
          <w:rPr>
            <w:rStyle w:val="Hipercze"/>
            <w:sz w:val="22"/>
            <w:szCs w:val="22"/>
          </w:rPr>
          <w:t>www.ugbedlno.bip.org.pl</w:t>
        </w:r>
      </w:hyperlink>
      <w:r w:rsidRPr="00834B7A">
        <w:rPr>
          <w:sz w:val="22"/>
          <w:szCs w:val="22"/>
        </w:rPr>
        <w:t xml:space="preserve"> </w:t>
      </w:r>
    </w:p>
    <w:p w:rsidR="00416DB6" w:rsidRPr="00834B7A" w:rsidRDefault="00416DB6" w:rsidP="00416DB6">
      <w:pPr>
        <w:pStyle w:val="Tytu"/>
        <w:spacing w:before="120"/>
        <w:ind w:left="2410"/>
        <w:jc w:val="both"/>
        <w:rPr>
          <w:sz w:val="22"/>
          <w:szCs w:val="22"/>
        </w:rPr>
      </w:pPr>
      <w:r w:rsidRPr="00834B7A">
        <w:rPr>
          <w:b w:val="0"/>
          <w:sz w:val="22"/>
          <w:szCs w:val="22"/>
        </w:rPr>
        <w:t>godziny ur</w:t>
      </w:r>
      <w:r w:rsidR="00126894" w:rsidRPr="00834B7A">
        <w:rPr>
          <w:b w:val="0"/>
          <w:sz w:val="22"/>
          <w:szCs w:val="22"/>
        </w:rPr>
        <w:t>zędowania:</w:t>
      </w:r>
      <w:r w:rsidRPr="00834B7A">
        <w:rPr>
          <w:b w:val="0"/>
          <w:bCs/>
          <w:sz w:val="22"/>
          <w:szCs w:val="22"/>
        </w:rPr>
        <w:t xml:space="preserve">  7:30 – 15:30</w:t>
      </w:r>
    </w:p>
    <w:p w:rsidR="0087589F" w:rsidRPr="00834B7A" w:rsidRDefault="0087589F" w:rsidP="0087589F">
      <w:pPr>
        <w:tabs>
          <w:tab w:val="left" w:pos="0"/>
          <w:tab w:val="left" w:pos="426"/>
        </w:tabs>
        <w:ind w:left="2410"/>
        <w:jc w:val="both"/>
        <w:rPr>
          <w:sz w:val="24"/>
          <w:szCs w:val="24"/>
        </w:rPr>
      </w:pPr>
      <w:r w:rsidRPr="00834B7A">
        <w:rPr>
          <w:sz w:val="24"/>
          <w:szCs w:val="24"/>
        </w:rPr>
        <w:t xml:space="preserve">Bank Spółdzielczy „Wspólna Praca”  </w:t>
      </w:r>
    </w:p>
    <w:p w:rsidR="008260EF" w:rsidRPr="00834B7A" w:rsidRDefault="00416DB6" w:rsidP="0087589F">
      <w:pPr>
        <w:tabs>
          <w:tab w:val="left" w:pos="0"/>
          <w:tab w:val="left" w:pos="426"/>
        </w:tabs>
        <w:ind w:left="2410"/>
        <w:jc w:val="both"/>
        <w:rPr>
          <w:sz w:val="22"/>
          <w:szCs w:val="22"/>
        </w:rPr>
      </w:pPr>
      <w:r w:rsidRPr="00834B7A">
        <w:rPr>
          <w:sz w:val="22"/>
          <w:szCs w:val="22"/>
        </w:rPr>
        <w:t xml:space="preserve">Nr </w:t>
      </w:r>
      <w:r w:rsidRPr="00834B7A">
        <w:rPr>
          <w:bCs/>
          <w:sz w:val="22"/>
          <w:szCs w:val="22"/>
        </w:rPr>
        <w:t>konta bankowego:</w:t>
      </w:r>
      <w:r w:rsidR="0087589F" w:rsidRPr="00834B7A">
        <w:rPr>
          <w:b/>
          <w:sz w:val="24"/>
          <w:szCs w:val="24"/>
        </w:rPr>
        <w:t xml:space="preserve">  28 9021 0008 0010 6454 2000 0028</w:t>
      </w:r>
      <w:r w:rsidRPr="00834B7A">
        <w:rPr>
          <w:bCs/>
          <w:sz w:val="22"/>
          <w:szCs w:val="22"/>
        </w:rPr>
        <w:t xml:space="preserve"> </w:t>
      </w:r>
    </w:p>
    <w:p w:rsidR="008260EF" w:rsidRPr="00834B7A" w:rsidRDefault="008260EF" w:rsidP="008260EF">
      <w:pPr>
        <w:pStyle w:val="Tytu"/>
        <w:rPr>
          <w:sz w:val="22"/>
          <w:szCs w:val="22"/>
        </w:rPr>
      </w:pPr>
    </w:p>
    <w:p w:rsidR="008260EF" w:rsidRPr="00834B7A" w:rsidRDefault="008260EF" w:rsidP="008260EF">
      <w:pPr>
        <w:pStyle w:val="Tytu"/>
        <w:rPr>
          <w:szCs w:val="28"/>
        </w:rPr>
      </w:pPr>
      <w:r w:rsidRPr="00834B7A">
        <w:rPr>
          <w:szCs w:val="28"/>
        </w:rPr>
        <w:t>SPECYFIKACJA ISTOTNYCH WARUNKÓW ZAMÓWIENIA</w:t>
      </w:r>
    </w:p>
    <w:p w:rsidR="008260EF" w:rsidRPr="00834B7A" w:rsidRDefault="008260EF" w:rsidP="008260EF">
      <w:pPr>
        <w:pStyle w:val="Tekstpodstawowy3"/>
        <w:tabs>
          <w:tab w:val="left" w:pos="-4820"/>
        </w:tabs>
        <w:jc w:val="center"/>
        <w:rPr>
          <w:b/>
          <w:sz w:val="22"/>
          <w:szCs w:val="22"/>
        </w:rPr>
      </w:pPr>
      <w:r w:rsidRPr="00834B7A">
        <w:rPr>
          <w:b/>
          <w:sz w:val="22"/>
          <w:szCs w:val="22"/>
        </w:rPr>
        <w:t xml:space="preserve">DLA PRZETARGU NIEOGRANICZONEGO </w:t>
      </w:r>
    </w:p>
    <w:p w:rsidR="008260EF" w:rsidRPr="00834B7A" w:rsidRDefault="008260EF" w:rsidP="008260EF">
      <w:pPr>
        <w:pStyle w:val="Tekstpodstawowy3"/>
        <w:tabs>
          <w:tab w:val="left" w:pos="-4820"/>
        </w:tabs>
        <w:jc w:val="center"/>
        <w:rPr>
          <w:b/>
          <w:sz w:val="22"/>
          <w:szCs w:val="22"/>
        </w:rPr>
      </w:pPr>
      <w:r w:rsidRPr="00834B7A">
        <w:rPr>
          <w:sz w:val="22"/>
          <w:szCs w:val="22"/>
        </w:rPr>
        <w:t>prowadzonego zgodnie z ustawą z dnia</w:t>
      </w:r>
      <w:r w:rsidRPr="00834B7A">
        <w:rPr>
          <w:b/>
          <w:sz w:val="22"/>
          <w:szCs w:val="22"/>
        </w:rPr>
        <w:t xml:space="preserve"> </w:t>
      </w:r>
      <w:r w:rsidRPr="00834B7A">
        <w:rPr>
          <w:sz w:val="22"/>
          <w:szCs w:val="22"/>
        </w:rPr>
        <w:t>z dnia 29 stycznia 2004 r.-  Prawo zamówień publicznych (</w:t>
      </w:r>
      <w:r w:rsidR="00FF4DD6">
        <w:rPr>
          <w:sz w:val="22"/>
          <w:szCs w:val="22"/>
        </w:rPr>
        <w:t>tekst jednolity Dz. U. z 201</w:t>
      </w:r>
      <w:r w:rsidR="000D5EA1">
        <w:rPr>
          <w:sz w:val="22"/>
          <w:szCs w:val="22"/>
        </w:rPr>
        <w:t>8</w:t>
      </w:r>
      <w:r w:rsidR="00721104" w:rsidRPr="00834B7A">
        <w:rPr>
          <w:sz w:val="22"/>
          <w:szCs w:val="22"/>
        </w:rPr>
        <w:t xml:space="preserve"> r. Nr </w:t>
      </w:r>
      <w:r w:rsidR="00FF4DD6">
        <w:rPr>
          <w:sz w:val="22"/>
          <w:szCs w:val="22"/>
        </w:rPr>
        <w:t>1</w:t>
      </w:r>
      <w:r w:rsidR="000D5EA1">
        <w:rPr>
          <w:sz w:val="22"/>
          <w:szCs w:val="22"/>
        </w:rPr>
        <w:t>986</w:t>
      </w:r>
      <w:r w:rsidR="00721104" w:rsidRPr="00834B7A">
        <w:rPr>
          <w:sz w:val="22"/>
          <w:szCs w:val="22"/>
        </w:rPr>
        <w:t xml:space="preserve"> ze zm.</w:t>
      </w:r>
      <w:r w:rsidRPr="00834B7A">
        <w:rPr>
          <w:sz w:val="22"/>
          <w:szCs w:val="22"/>
        </w:rPr>
        <w:t>)</w:t>
      </w:r>
    </w:p>
    <w:p w:rsidR="008260EF" w:rsidRPr="00834B7A" w:rsidRDefault="00721104" w:rsidP="008260EF">
      <w:pPr>
        <w:pStyle w:val="Tekstpodstawowy3"/>
        <w:tabs>
          <w:tab w:val="left" w:pos="2410"/>
        </w:tabs>
        <w:ind w:left="2410" w:hanging="2410"/>
        <w:jc w:val="center"/>
        <w:rPr>
          <w:rFonts w:eastAsia="TTE19EFC00t00"/>
          <w:b/>
          <w:sz w:val="22"/>
          <w:szCs w:val="22"/>
        </w:rPr>
      </w:pPr>
      <w:r w:rsidRPr="00834B7A">
        <w:rPr>
          <w:rFonts w:eastAsia="TTE19EFC00t00"/>
          <w:b/>
          <w:sz w:val="22"/>
          <w:szCs w:val="22"/>
        </w:rPr>
        <w:t xml:space="preserve">o wartości </w:t>
      </w:r>
      <w:r w:rsidR="00DE158A" w:rsidRPr="00834B7A">
        <w:rPr>
          <w:rFonts w:eastAsia="TTE19EFC00t00"/>
          <w:b/>
          <w:sz w:val="22"/>
          <w:szCs w:val="22"/>
        </w:rPr>
        <w:t>po</w:t>
      </w:r>
      <w:r w:rsidR="00595996" w:rsidRPr="00834B7A">
        <w:rPr>
          <w:rFonts w:eastAsia="TTE19EFC00t00"/>
          <w:b/>
          <w:sz w:val="22"/>
          <w:szCs w:val="22"/>
        </w:rPr>
        <w:t>niżej</w:t>
      </w:r>
      <w:r w:rsidR="00DE158A" w:rsidRPr="00834B7A">
        <w:rPr>
          <w:rFonts w:eastAsia="TTE19EFC00t00"/>
          <w:b/>
          <w:sz w:val="22"/>
          <w:szCs w:val="22"/>
        </w:rPr>
        <w:t xml:space="preserve"> </w:t>
      </w:r>
      <w:r w:rsidR="008A65C5" w:rsidRPr="00834B7A">
        <w:rPr>
          <w:rFonts w:eastAsia="TTE19EFC00t00"/>
          <w:b/>
          <w:sz w:val="22"/>
          <w:szCs w:val="22"/>
        </w:rPr>
        <w:t>5 225 000</w:t>
      </w:r>
      <w:r w:rsidRPr="00834B7A">
        <w:rPr>
          <w:rFonts w:eastAsia="TTE19EFC00t00"/>
          <w:b/>
          <w:sz w:val="22"/>
          <w:szCs w:val="22"/>
        </w:rPr>
        <w:t xml:space="preserve"> euro</w:t>
      </w:r>
    </w:p>
    <w:p w:rsidR="00721104" w:rsidRPr="00834B7A" w:rsidRDefault="00721104" w:rsidP="008260EF">
      <w:pPr>
        <w:pStyle w:val="Tekstpodstawowy3"/>
        <w:tabs>
          <w:tab w:val="left" w:pos="2410"/>
        </w:tabs>
        <w:ind w:left="2410" w:hanging="2410"/>
        <w:jc w:val="center"/>
        <w:rPr>
          <w:rFonts w:eastAsia="TTE19EFC00t00"/>
          <w:b/>
          <w:sz w:val="22"/>
          <w:szCs w:val="22"/>
        </w:rPr>
      </w:pPr>
    </w:p>
    <w:p w:rsidR="00721104" w:rsidRPr="00834B7A" w:rsidRDefault="00721104" w:rsidP="008260EF">
      <w:pPr>
        <w:pStyle w:val="Tekstpodstawowy3"/>
        <w:tabs>
          <w:tab w:val="left" w:pos="2410"/>
        </w:tabs>
        <w:ind w:left="2410" w:hanging="2410"/>
        <w:jc w:val="center"/>
        <w:rPr>
          <w:rFonts w:eastAsia="TTE19EFC00t00"/>
          <w:b/>
          <w:sz w:val="22"/>
          <w:szCs w:val="22"/>
        </w:rPr>
      </w:pPr>
    </w:p>
    <w:p w:rsidR="008A65C5" w:rsidRPr="00834B7A" w:rsidRDefault="008260EF" w:rsidP="008A65C5">
      <w:pPr>
        <w:pStyle w:val="Tekstpodstawowy3"/>
        <w:tabs>
          <w:tab w:val="left" w:pos="2410"/>
        </w:tabs>
        <w:ind w:left="2410" w:hanging="2410"/>
        <w:jc w:val="center"/>
        <w:rPr>
          <w:b/>
          <w:sz w:val="28"/>
          <w:szCs w:val="28"/>
        </w:rPr>
      </w:pPr>
      <w:r w:rsidRPr="00834B7A">
        <w:rPr>
          <w:b/>
          <w:sz w:val="28"/>
          <w:szCs w:val="28"/>
        </w:rPr>
        <w:t>NA</w:t>
      </w:r>
      <w:r w:rsidR="008A65C5" w:rsidRPr="00834B7A">
        <w:rPr>
          <w:b/>
          <w:sz w:val="28"/>
          <w:szCs w:val="28"/>
        </w:rPr>
        <w:t>:</w:t>
      </w:r>
    </w:p>
    <w:p w:rsidR="005F7500" w:rsidRDefault="005F7500" w:rsidP="008A65C5">
      <w:pPr>
        <w:pStyle w:val="Tekstpodstawowy31"/>
        <w:tabs>
          <w:tab w:val="left" w:pos="2410"/>
        </w:tabs>
        <w:ind w:left="2410" w:hanging="2410"/>
        <w:rPr>
          <w:sz w:val="22"/>
          <w:szCs w:val="22"/>
        </w:rPr>
      </w:pPr>
    </w:p>
    <w:p w:rsidR="009634DB" w:rsidRPr="00B756F1" w:rsidRDefault="00551306" w:rsidP="009634DB">
      <w:pPr>
        <w:keepNext/>
        <w:keepLines/>
        <w:jc w:val="both"/>
        <w:rPr>
          <w:sz w:val="24"/>
          <w:szCs w:val="24"/>
        </w:rPr>
      </w:pPr>
      <w:r>
        <w:rPr>
          <w:b/>
          <w:bCs/>
          <w:sz w:val="24"/>
          <w:szCs w:val="24"/>
        </w:rPr>
        <w:t>Budowa nawierzchni drogi dojazdowej do gruntów rolnych w miejscowości Bedlno, Gmina Bedlno</w:t>
      </w:r>
    </w:p>
    <w:p w:rsidR="006615A5" w:rsidRPr="005F7500" w:rsidRDefault="006615A5" w:rsidP="006615A5">
      <w:pPr>
        <w:pStyle w:val="Tekstpodstawowy31"/>
        <w:tabs>
          <w:tab w:val="left" w:pos="2410"/>
        </w:tabs>
        <w:ind w:left="2410" w:hanging="2410"/>
        <w:rPr>
          <w:sz w:val="32"/>
          <w:szCs w:val="32"/>
        </w:rPr>
      </w:pPr>
    </w:p>
    <w:p w:rsidR="005F7500" w:rsidRDefault="005F7500" w:rsidP="008260EF">
      <w:pPr>
        <w:pStyle w:val="Tytu"/>
        <w:spacing w:before="120"/>
        <w:jc w:val="both"/>
        <w:rPr>
          <w:sz w:val="22"/>
          <w:szCs w:val="22"/>
        </w:rPr>
      </w:pPr>
    </w:p>
    <w:p w:rsidR="005F7500" w:rsidRDefault="005F7500" w:rsidP="008260EF">
      <w:pPr>
        <w:pStyle w:val="Tytu"/>
        <w:spacing w:before="120"/>
        <w:jc w:val="both"/>
        <w:rPr>
          <w:sz w:val="22"/>
          <w:szCs w:val="22"/>
        </w:rPr>
      </w:pPr>
    </w:p>
    <w:p w:rsidR="008167D5" w:rsidRPr="00834B7A" w:rsidRDefault="008260EF" w:rsidP="008260EF">
      <w:pPr>
        <w:pStyle w:val="Tytu"/>
        <w:spacing w:before="120"/>
        <w:jc w:val="both"/>
        <w:rPr>
          <w:sz w:val="22"/>
          <w:szCs w:val="22"/>
        </w:rPr>
      </w:pPr>
      <w:r w:rsidRPr="00834B7A">
        <w:rPr>
          <w:sz w:val="22"/>
          <w:szCs w:val="22"/>
        </w:rPr>
        <w:t xml:space="preserve">Sprawa nr </w:t>
      </w:r>
      <w:r w:rsidRPr="00834B7A">
        <w:rPr>
          <w:sz w:val="24"/>
          <w:szCs w:val="24"/>
        </w:rPr>
        <w:t xml:space="preserve">: </w:t>
      </w:r>
      <w:r w:rsidR="00695784">
        <w:rPr>
          <w:sz w:val="24"/>
          <w:szCs w:val="24"/>
        </w:rPr>
        <w:t>ZP.271.8.2019</w:t>
      </w:r>
      <w:r w:rsidR="00551306">
        <w:rPr>
          <w:sz w:val="24"/>
          <w:szCs w:val="24"/>
        </w:rPr>
        <w:t>.</w:t>
      </w:r>
    </w:p>
    <w:p w:rsidR="008260EF" w:rsidRPr="0060231A" w:rsidRDefault="008260EF" w:rsidP="00551306">
      <w:pPr>
        <w:pStyle w:val="Tytu"/>
        <w:spacing w:before="120"/>
        <w:rPr>
          <w:sz w:val="24"/>
          <w:szCs w:val="24"/>
        </w:rPr>
      </w:pPr>
      <w:r w:rsidRPr="00834B7A">
        <w:rPr>
          <w:sz w:val="22"/>
          <w:szCs w:val="22"/>
        </w:rPr>
        <w:t xml:space="preserve">Publikacja ogłoszenia w </w:t>
      </w:r>
      <w:r w:rsidR="000C03A4" w:rsidRPr="00834B7A">
        <w:rPr>
          <w:sz w:val="22"/>
          <w:szCs w:val="22"/>
        </w:rPr>
        <w:t>Biuletynie Zamówień Publicznych</w:t>
      </w:r>
      <w:r w:rsidRPr="00834B7A">
        <w:rPr>
          <w:sz w:val="22"/>
          <w:szCs w:val="22"/>
        </w:rPr>
        <w:t xml:space="preserve"> w dniu</w:t>
      </w:r>
      <w:r w:rsidR="00BF7D7A">
        <w:rPr>
          <w:sz w:val="22"/>
          <w:szCs w:val="22"/>
        </w:rPr>
        <w:t xml:space="preserve"> </w:t>
      </w:r>
      <w:r w:rsidR="00695784">
        <w:rPr>
          <w:sz w:val="22"/>
          <w:szCs w:val="22"/>
        </w:rPr>
        <w:t>1</w:t>
      </w:r>
      <w:r w:rsidR="00B44582">
        <w:rPr>
          <w:sz w:val="22"/>
          <w:szCs w:val="22"/>
        </w:rPr>
        <w:t>6</w:t>
      </w:r>
      <w:r w:rsidR="00695784">
        <w:rPr>
          <w:sz w:val="22"/>
          <w:szCs w:val="22"/>
        </w:rPr>
        <w:t>.07.2019</w:t>
      </w:r>
      <w:r w:rsidRPr="00834B7A">
        <w:rPr>
          <w:sz w:val="22"/>
          <w:szCs w:val="22"/>
        </w:rPr>
        <w:t xml:space="preserve">; Nr </w:t>
      </w:r>
      <w:r w:rsidR="00B44582">
        <w:rPr>
          <w:sz w:val="22"/>
          <w:szCs w:val="22"/>
        </w:rPr>
        <w:t>573855</w:t>
      </w:r>
      <w:r w:rsidR="0060231A" w:rsidRPr="00695F69">
        <w:rPr>
          <w:sz w:val="24"/>
          <w:szCs w:val="24"/>
        </w:rPr>
        <w:t>-N-201</w:t>
      </w:r>
      <w:r w:rsidR="00551306">
        <w:rPr>
          <w:sz w:val="24"/>
          <w:szCs w:val="24"/>
        </w:rPr>
        <w:t>9</w:t>
      </w:r>
    </w:p>
    <w:p w:rsidR="008260EF" w:rsidRPr="00834B7A" w:rsidRDefault="008260EF" w:rsidP="008260EF">
      <w:pPr>
        <w:pStyle w:val="Tekstpodstawowy3"/>
        <w:tabs>
          <w:tab w:val="left" w:pos="2410"/>
        </w:tabs>
        <w:ind w:left="2410" w:hanging="2410"/>
        <w:jc w:val="center"/>
        <w:rPr>
          <w:b/>
          <w:color w:val="FF0000"/>
          <w:szCs w:val="24"/>
        </w:rPr>
      </w:pPr>
    </w:p>
    <w:p w:rsidR="005F7500" w:rsidRDefault="005F7500" w:rsidP="00AE7DCC">
      <w:pPr>
        <w:pStyle w:val="Tekstpodstawowy3"/>
        <w:tabs>
          <w:tab w:val="left" w:pos="2410"/>
        </w:tabs>
        <w:ind w:left="2410" w:hanging="2410"/>
        <w:jc w:val="center"/>
        <w:rPr>
          <w:b/>
          <w:szCs w:val="24"/>
        </w:rPr>
      </w:pPr>
    </w:p>
    <w:p w:rsidR="00B520FB" w:rsidRDefault="00B520FB" w:rsidP="00AE7DCC">
      <w:pPr>
        <w:pStyle w:val="Tekstpodstawowy3"/>
        <w:tabs>
          <w:tab w:val="left" w:pos="2410"/>
        </w:tabs>
        <w:ind w:left="2410" w:hanging="2410"/>
        <w:jc w:val="center"/>
        <w:rPr>
          <w:b/>
          <w:szCs w:val="24"/>
        </w:rPr>
      </w:pPr>
    </w:p>
    <w:p w:rsidR="00B520FB" w:rsidRDefault="00B520FB" w:rsidP="00AE7DCC">
      <w:pPr>
        <w:pStyle w:val="Tekstpodstawowy3"/>
        <w:tabs>
          <w:tab w:val="left" w:pos="2410"/>
        </w:tabs>
        <w:ind w:left="2410" w:hanging="2410"/>
        <w:jc w:val="center"/>
        <w:rPr>
          <w:b/>
          <w:szCs w:val="24"/>
        </w:rPr>
      </w:pPr>
    </w:p>
    <w:p w:rsidR="00B520FB" w:rsidRDefault="00B520FB" w:rsidP="00AE7DCC">
      <w:pPr>
        <w:pStyle w:val="Tekstpodstawowy3"/>
        <w:tabs>
          <w:tab w:val="left" w:pos="2410"/>
        </w:tabs>
        <w:ind w:left="2410" w:hanging="2410"/>
        <w:jc w:val="center"/>
        <w:rPr>
          <w:b/>
          <w:szCs w:val="24"/>
        </w:rPr>
      </w:pPr>
    </w:p>
    <w:p w:rsidR="00B520FB" w:rsidRDefault="00B520FB" w:rsidP="00AE7DCC">
      <w:pPr>
        <w:pStyle w:val="Tekstpodstawowy3"/>
        <w:tabs>
          <w:tab w:val="left" w:pos="2410"/>
        </w:tabs>
        <w:ind w:left="2410" w:hanging="2410"/>
        <w:jc w:val="center"/>
        <w:rPr>
          <w:b/>
          <w:szCs w:val="24"/>
        </w:rPr>
      </w:pPr>
    </w:p>
    <w:p w:rsidR="00B520FB" w:rsidRDefault="00B520FB"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5F7500">
      <w:pPr>
        <w:pStyle w:val="Tekstpodstawowy3"/>
        <w:tabs>
          <w:tab w:val="left" w:pos="2410"/>
        </w:tabs>
        <w:rPr>
          <w:b/>
          <w:sz w:val="28"/>
          <w:szCs w:val="28"/>
        </w:rPr>
      </w:pPr>
    </w:p>
    <w:p w:rsidR="005F7500" w:rsidRDefault="005F7500"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A248D8" w:rsidRDefault="00A248D8"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F42B1F" w:rsidRDefault="00F42B1F" w:rsidP="00AE7DCC">
      <w:pPr>
        <w:pStyle w:val="Tekstpodstawowy3"/>
        <w:tabs>
          <w:tab w:val="left" w:pos="2410"/>
        </w:tabs>
        <w:ind w:left="2410" w:hanging="2410"/>
        <w:jc w:val="center"/>
        <w:rPr>
          <w:b/>
          <w:sz w:val="28"/>
          <w:szCs w:val="28"/>
        </w:rPr>
      </w:pPr>
    </w:p>
    <w:p w:rsidR="005F7500" w:rsidRDefault="005F7500" w:rsidP="00AE7DCC">
      <w:pPr>
        <w:pStyle w:val="Tekstpodstawowy3"/>
        <w:tabs>
          <w:tab w:val="left" w:pos="2410"/>
        </w:tabs>
        <w:ind w:left="2410" w:hanging="2410"/>
        <w:jc w:val="center"/>
        <w:rPr>
          <w:b/>
          <w:sz w:val="28"/>
          <w:szCs w:val="28"/>
        </w:rPr>
      </w:pPr>
    </w:p>
    <w:p w:rsidR="000106A1" w:rsidRDefault="000106A1" w:rsidP="00AE7DCC">
      <w:pPr>
        <w:pStyle w:val="Tekstpodstawowy3"/>
        <w:tabs>
          <w:tab w:val="left" w:pos="2410"/>
        </w:tabs>
        <w:ind w:left="2410" w:hanging="2410"/>
        <w:jc w:val="center"/>
        <w:rPr>
          <w:b/>
          <w:sz w:val="28"/>
          <w:szCs w:val="28"/>
        </w:rPr>
      </w:pPr>
    </w:p>
    <w:p w:rsidR="00AE7DCC" w:rsidRPr="00834B7A" w:rsidRDefault="00AE7DCC" w:rsidP="00AE7DCC">
      <w:pPr>
        <w:pStyle w:val="Tekstpodstawowy3"/>
        <w:tabs>
          <w:tab w:val="left" w:pos="2410"/>
        </w:tabs>
        <w:ind w:left="2410" w:hanging="2410"/>
        <w:jc w:val="center"/>
        <w:rPr>
          <w:b/>
          <w:sz w:val="28"/>
          <w:szCs w:val="28"/>
        </w:rPr>
      </w:pPr>
      <w:r w:rsidRPr="00834B7A">
        <w:rPr>
          <w:b/>
          <w:sz w:val="28"/>
          <w:szCs w:val="28"/>
        </w:rPr>
        <w:t>Specyfikacja Istotnych Warunków Zamówienia</w:t>
      </w:r>
    </w:p>
    <w:p w:rsidR="00AE7DCC" w:rsidRPr="00834B7A" w:rsidRDefault="00AE7DCC" w:rsidP="00AE7DCC">
      <w:pPr>
        <w:pStyle w:val="Tekstpodstawowy3"/>
        <w:tabs>
          <w:tab w:val="left" w:pos="2410"/>
        </w:tabs>
        <w:ind w:left="2410" w:hanging="2410"/>
        <w:rPr>
          <w:b/>
          <w:sz w:val="22"/>
          <w:szCs w:val="22"/>
        </w:rPr>
      </w:pPr>
    </w:p>
    <w:p w:rsidR="00AE7DCC" w:rsidRPr="00834B7A" w:rsidRDefault="00AE7DCC" w:rsidP="00AE7DCC">
      <w:pPr>
        <w:pStyle w:val="Tekstpodstawowy3"/>
        <w:tabs>
          <w:tab w:val="left" w:pos="2410"/>
        </w:tabs>
        <w:ind w:left="2410" w:hanging="2410"/>
        <w:rPr>
          <w:b/>
          <w:sz w:val="22"/>
          <w:szCs w:val="22"/>
          <w:u w:val="single"/>
        </w:rPr>
      </w:pPr>
      <w:r w:rsidRPr="00834B7A">
        <w:rPr>
          <w:b/>
          <w:sz w:val="22"/>
          <w:szCs w:val="22"/>
          <w:u w:val="single"/>
        </w:rPr>
        <w:t>I. TRYB ZAMÓWIENIA -  PODSTAWA PRAWNA:</w:t>
      </w:r>
    </w:p>
    <w:p w:rsidR="00AE7DCC" w:rsidRPr="00834B7A" w:rsidRDefault="00AE7DCC" w:rsidP="00AE7DCC">
      <w:pPr>
        <w:pStyle w:val="Tekstpodstawowy3"/>
        <w:tabs>
          <w:tab w:val="left" w:pos="2410"/>
        </w:tabs>
        <w:ind w:left="2410" w:hanging="2410"/>
        <w:rPr>
          <w:b/>
          <w:sz w:val="22"/>
          <w:szCs w:val="22"/>
          <w:u w:val="single"/>
        </w:rPr>
      </w:pPr>
    </w:p>
    <w:p w:rsidR="00721104" w:rsidRPr="00834B7A" w:rsidRDefault="00721104" w:rsidP="00721104">
      <w:pPr>
        <w:pStyle w:val="Tekstpodstawowy3"/>
        <w:numPr>
          <w:ilvl w:val="0"/>
          <w:numId w:val="16"/>
        </w:numPr>
        <w:tabs>
          <w:tab w:val="left" w:pos="2410"/>
        </w:tabs>
        <w:rPr>
          <w:b/>
          <w:sz w:val="22"/>
          <w:szCs w:val="22"/>
        </w:rPr>
      </w:pPr>
      <w:r w:rsidRPr="00834B7A">
        <w:rPr>
          <w:sz w:val="22"/>
          <w:szCs w:val="22"/>
        </w:rPr>
        <w:t>Postępowanie prowadzone jest zgodnie z przepisami ustawy z dnia 29 stycznia 2004 roku Prawo zam</w:t>
      </w:r>
      <w:r w:rsidR="006615A5">
        <w:rPr>
          <w:sz w:val="22"/>
          <w:szCs w:val="22"/>
        </w:rPr>
        <w:t>ówień publicznych (</w:t>
      </w:r>
      <w:r w:rsidR="00E50F64">
        <w:rPr>
          <w:sz w:val="22"/>
          <w:szCs w:val="22"/>
        </w:rPr>
        <w:t xml:space="preserve">t. j. </w:t>
      </w:r>
      <w:r w:rsidR="006615A5">
        <w:rPr>
          <w:sz w:val="22"/>
          <w:szCs w:val="22"/>
        </w:rPr>
        <w:t>Dz. U. z 201</w:t>
      </w:r>
      <w:r w:rsidR="00E50F64">
        <w:rPr>
          <w:sz w:val="22"/>
          <w:szCs w:val="22"/>
        </w:rPr>
        <w:t>8 r. poz. 1986</w:t>
      </w:r>
      <w:r w:rsidRPr="00834B7A">
        <w:rPr>
          <w:sz w:val="22"/>
          <w:szCs w:val="22"/>
        </w:rPr>
        <w:t xml:space="preserve"> z późn. zm.)</w:t>
      </w:r>
      <w:r w:rsidR="00925F69" w:rsidRPr="00834B7A">
        <w:rPr>
          <w:sz w:val="22"/>
          <w:szCs w:val="22"/>
        </w:rPr>
        <w:t xml:space="preserve"> </w:t>
      </w:r>
      <w:r w:rsidRPr="00834B7A">
        <w:rPr>
          <w:sz w:val="22"/>
          <w:szCs w:val="22"/>
        </w:rPr>
        <w:t xml:space="preserve">zwanej dalej P.z.p., </w:t>
      </w:r>
      <w:r w:rsidR="00F70DAF" w:rsidRPr="00834B7A">
        <w:rPr>
          <w:sz w:val="22"/>
          <w:szCs w:val="22"/>
        </w:rPr>
        <w:t>oraz</w:t>
      </w:r>
      <w:r w:rsidRPr="00834B7A">
        <w:rPr>
          <w:sz w:val="22"/>
          <w:szCs w:val="22"/>
        </w:rPr>
        <w:t xml:space="preserve"> wydanymi na podstawie niniejszej ustawy rozporządzeniami wykonawczymi dotyczącymi przedmiotowego zamówienia publicznego, </w:t>
      </w:r>
      <w:r w:rsidR="00F70DAF" w:rsidRPr="00834B7A">
        <w:rPr>
          <w:sz w:val="22"/>
          <w:szCs w:val="22"/>
        </w:rPr>
        <w:t>w tym</w:t>
      </w:r>
      <w:r w:rsidRPr="00834B7A">
        <w:rPr>
          <w:sz w:val="22"/>
          <w:szCs w:val="22"/>
        </w:rPr>
        <w:t>:</w:t>
      </w:r>
    </w:p>
    <w:p w:rsidR="00AE7DCC" w:rsidRPr="00834B7A" w:rsidRDefault="00AE7DCC" w:rsidP="00E353B2">
      <w:pPr>
        <w:pStyle w:val="Tekstpodstawowy3"/>
        <w:numPr>
          <w:ilvl w:val="0"/>
          <w:numId w:val="34"/>
        </w:numPr>
        <w:tabs>
          <w:tab w:val="left" w:pos="2410"/>
        </w:tabs>
        <w:rPr>
          <w:sz w:val="22"/>
          <w:szCs w:val="22"/>
        </w:rPr>
      </w:pPr>
      <w:r w:rsidRPr="00834B7A">
        <w:rPr>
          <w:sz w:val="22"/>
          <w:szCs w:val="22"/>
        </w:rPr>
        <w:t xml:space="preserve">Rozporządzenie </w:t>
      </w:r>
      <w:r w:rsidR="00DE158A" w:rsidRPr="00834B7A">
        <w:rPr>
          <w:sz w:val="22"/>
          <w:szCs w:val="22"/>
        </w:rPr>
        <w:t>Ministra Rozwoju z dnia 26 lipca 2016 r.</w:t>
      </w:r>
      <w:r w:rsidRPr="00834B7A">
        <w:rPr>
          <w:sz w:val="22"/>
          <w:szCs w:val="22"/>
        </w:rPr>
        <w:t xml:space="preserve"> w sprawie rodzajów dokumentów, jakich może żądać zamawiający od wykonawcy </w:t>
      </w:r>
      <w:r w:rsidR="00925F69" w:rsidRPr="00834B7A">
        <w:rPr>
          <w:sz w:val="22"/>
          <w:szCs w:val="22"/>
        </w:rPr>
        <w:t>w postępowaniu o udzielenie zamówienia</w:t>
      </w:r>
      <w:r w:rsidRPr="00834B7A">
        <w:rPr>
          <w:sz w:val="22"/>
          <w:szCs w:val="22"/>
        </w:rPr>
        <w:t xml:space="preserve"> (Dz. U. z 201</w:t>
      </w:r>
      <w:r w:rsidR="00E50F64">
        <w:rPr>
          <w:sz w:val="22"/>
          <w:szCs w:val="22"/>
        </w:rPr>
        <w:t>8</w:t>
      </w:r>
      <w:r w:rsidRPr="00834B7A">
        <w:rPr>
          <w:sz w:val="22"/>
          <w:szCs w:val="22"/>
        </w:rPr>
        <w:t xml:space="preserve">, poz. </w:t>
      </w:r>
      <w:r w:rsidR="00925F69" w:rsidRPr="00834B7A">
        <w:rPr>
          <w:sz w:val="22"/>
          <w:szCs w:val="22"/>
        </w:rPr>
        <w:t>1</w:t>
      </w:r>
      <w:r w:rsidR="00E50F64">
        <w:rPr>
          <w:sz w:val="22"/>
          <w:szCs w:val="22"/>
        </w:rPr>
        <w:t>993</w:t>
      </w:r>
      <w:r w:rsidRPr="00834B7A">
        <w:rPr>
          <w:sz w:val="22"/>
          <w:szCs w:val="22"/>
        </w:rPr>
        <w:t>),</w:t>
      </w:r>
    </w:p>
    <w:p w:rsidR="001B0926" w:rsidRPr="00834B7A" w:rsidRDefault="00721104" w:rsidP="00E353B2">
      <w:pPr>
        <w:pStyle w:val="Tekstpodstawowy3"/>
        <w:numPr>
          <w:ilvl w:val="0"/>
          <w:numId w:val="34"/>
        </w:numPr>
        <w:tabs>
          <w:tab w:val="left" w:pos="2410"/>
        </w:tabs>
        <w:rPr>
          <w:sz w:val="22"/>
          <w:szCs w:val="22"/>
        </w:rPr>
      </w:pPr>
      <w:r w:rsidRPr="00834B7A">
        <w:rPr>
          <w:sz w:val="22"/>
          <w:szCs w:val="22"/>
        </w:rPr>
        <w:t>Rozporządzenie Prezesa Rady Ministrów z dnia 28 grudnia 2015 r. w sprawie średniego kursu złotego w stosunku do euro, stanowiącego podstawę przeliczenia wartości zamówień publicznych (Dz. U. z 201</w:t>
      </w:r>
      <w:r w:rsidR="00E50F64">
        <w:rPr>
          <w:sz w:val="22"/>
          <w:szCs w:val="22"/>
        </w:rPr>
        <w:t>7 r. poz. 2477</w:t>
      </w:r>
      <w:r w:rsidRPr="00834B7A">
        <w:rPr>
          <w:sz w:val="22"/>
          <w:szCs w:val="22"/>
        </w:rPr>
        <w:t>)</w:t>
      </w:r>
      <w:r w:rsidR="00AE7DCC" w:rsidRPr="00834B7A">
        <w:rPr>
          <w:sz w:val="22"/>
          <w:szCs w:val="22"/>
        </w:rPr>
        <w:t>,</w:t>
      </w:r>
    </w:p>
    <w:p w:rsidR="00AE7DCC" w:rsidRPr="00834B7A" w:rsidRDefault="001B0926" w:rsidP="00E353B2">
      <w:pPr>
        <w:pStyle w:val="Tekstpodstawowy3"/>
        <w:numPr>
          <w:ilvl w:val="0"/>
          <w:numId w:val="34"/>
        </w:numPr>
        <w:tabs>
          <w:tab w:val="left" w:pos="2410"/>
        </w:tabs>
        <w:rPr>
          <w:sz w:val="22"/>
          <w:szCs w:val="22"/>
        </w:rPr>
      </w:pPr>
      <w:r w:rsidRPr="00834B7A">
        <w:rPr>
          <w:sz w:val="22"/>
          <w:szCs w:val="22"/>
        </w:rPr>
        <w:t>Rozporządzenie Prezesa Rady Ministrów z dnia 28 grudnia 2015 r. w sprawie kwot wartości zamówień oraz konkursów, od których jest uzależniony obowiązek przekazywania ogłoszeń Urzędowi Publikacji Unii Europejskiej (Dz. U. z 201</w:t>
      </w:r>
      <w:r w:rsidR="00E50F64">
        <w:rPr>
          <w:sz w:val="22"/>
          <w:szCs w:val="22"/>
        </w:rPr>
        <w:t>6</w:t>
      </w:r>
      <w:r w:rsidRPr="00834B7A">
        <w:rPr>
          <w:sz w:val="22"/>
          <w:szCs w:val="22"/>
        </w:rPr>
        <w:t xml:space="preserve"> r. poz. </w:t>
      </w:r>
      <w:r w:rsidR="00E50F64">
        <w:rPr>
          <w:sz w:val="22"/>
          <w:szCs w:val="22"/>
        </w:rPr>
        <w:t>1386</w:t>
      </w:r>
      <w:r w:rsidRPr="00834B7A">
        <w:rPr>
          <w:sz w:val="22"/>
          <w:szCs w:val="22"/>
        </w:rPr>
        <w:t>)</w:t>
      </w:r>
      <w:r w:rsidR="00AE7DCC" w:rsidRPr="00834B7A">
        <w:rPr>
          <w:sz w:val="22"/>
          <w:szCs w:val="22"/>
        </w:rPr>
        <w:t xml:space="preserve"> </w:t>
      </w:r>
    </w:p>
    <w:p w:rsidR="00721104" w:rsidRPr="00834B7A" w:rsidRDefault="00721104" w:rsidP="00AE7DCC">
      <w:pPr>
        <w:pStyle w:val="Tekstpodstawowy3"/>
        <w:numPr>
          <w:ilvl w:val="0"/>
          <w:numId w:val="16"/>
        </w:numPr>
        <w:tabs>
          <w:tab w:val="left" w:pos="2410"/>
        </w:tabs>
        <w:rPr>
          <w:sz w:val="22"/>
          <w:szCs w:val="22"/>
        </w:rPr>
      </w:pPr>
      <w:r w:rsidRPr="00834B7A">
        <w:rPr>
          <w:sz w:val="22"/>
          <w:szCs w:val="22"/>
        </w:rPr>
        <w:t>Postępowanie prowadzone jest w trybie przetargu nieograniczonego o wartości szacunkowej poniżej progów ustalonych na podstawie art. 11 ust. 8 P.z.p.</w:t>
      </w:r>
    </w:p>
    <w:p w:rsidR="00721104" w:rsidRPr="00834B7A" w:rsidRDefault="00721104" w:rsidP="00AE7DCC">
      <w:pPr>
        <w:pStyle w:val="Tekstpodstawowy3"/>
        <w:numPr>
          <w:ilvl w:val="0"/>
          <w:numId w:val="16"/>
        </w:numPr>
        <w:tabs>
          <w:tab w:val="left" w:pos="2410"/>
        </w:tabs>
        <w:rPr>
          <w:sz w:val="22"/>
          <w:szCs w:val="22"/>
        </w:rPr>
      </w:pPr>
      <w:r w:rsidRPr="00834B7A">
        <w:rPr>
          <w:sz w:val="22"/>
          <w:szCs w:val="22"/>
        </w:rPr>
        <w:t xml:space="preserve">Tryb udzielenia zamówienia – niniejsze postępowanie prowadzone jest w trybie: </w:t>
      </w:r>
      <w:r w:rsidRPr="00834B7A">
        <w:rPr>
          <w:b/>
          <w:sz w:val="22"/>
          <w:szCs w:val="22"/>
        </w:rPr>
        <w:t>art. 10 ust. 1 oraz art. 39 - 46 P.z.p.</w:t>
      </w:r>
    </w:p>
    <w:p w:rsidR="005907C4" w:rsidRPr="00834B7A" w:rsidRDefault="005907C4" w:rsidP="005907C4">
      <w:pPr>
        <w:pStyle w:val="Tekstpodstawowy3"/>
        <w:numPr>
          <w:ilvl w:val="0"/>
          <w:numId w:val="16"/>
        </w:numPr>
        <w:tabs>
          <w:tab w:val="left" w:pos="2410"/>
        </w:tabs>
        <w:rPr>
          <w:sz w:val="22"/>
          <w:szCs w:val="22"/>
        </w:rPr>
      </w:pPr>
      <w:r w:rsidRPr="00834B7A">
        <w:rPr>
          <w:sz w:val="22"/>
          <w:szCs w:val="22"/>
        </w:rPr>
        <w:t xml:space="preserve">Niniejszy przedmiot zamówienia będzie realizowany zgodnie z przepisami Ustawy z dnia 7 lipca 1994 r.-  Prawo budowlane </w:t>
      </w:r>
      <w:r w:rsidRPr="00834B7A">
        <w:rPr>
          <w:color w:val="000000"/>
          <w:sz w:val="22"/>
          <w:szCs w:val="22"/>
        </w:rPr>
        <w:t>( tekst jednolity Dz. U. z 201</w:t>
      </w:r>
      <w:r w:rsidR="00E50F64">
        <w:rPr>
          <w:color w:val="000000"/>
          <w:sz w:val="22"/>
          <w:szCs w:val="22"/>
        </w:rPr>
        <w:t>9</w:t>
      </w:r>
      <w:r w:rsidRPr="00834B7A">
        <w:rPr>
          <w:color w:val="000000"/>
          <w:sz w:val="22"/>
          <w:szCs w:val="22"/>
        </w:rPr>
        <w:t xml:space="preserve"> r. poz. </w:t>
      </w:r>
      <w:r w:rsidR="00E50F64">
        <w:rPr>
          <w:color w:val="000000"/>
          <w:sz w:val="22"/>
          <w:szCs w:val="22"/>
        </w:rPr>
        <w:t>1186</w:t>
      </w:r>
      <w:r w:rsidRPr="00834B7A">
        <w:rPr>
          <w:sz w:val="22"/>
          <w:szCs w:val="22"/>
        </w:rPr>
        <w:t>)</w:t>
      </w:r>
    </w:p>
    <w:p w:rsidR="005907C4" w:rsidRPr="00834B7A" w:rsidRDefault="005907C4" w:rsidP="005907C4">
      <w:pPr>
        <w:pStyle w:val="Tekstpodstawowy3"/>
        <w:numPr>
          <w:ilvl w:val="0"/>
          <w:numId w:val="16"/>
        </w:numPr>
        <w:tabs>
          <w:tab w:val="left" w:pos="2410"/>
        </w:tabs>
        <w:rPr>
          <w:sz w:val="22"/>
          <w:szCs w:val="22"/>
        </w:rPr>
      </w:pPr>
      <w:r w:rsidRPr="00834B7A">
        <w:rPr>
          <w:sz w:val="22"/>
          <w:szCs w:val="22"/>
        </w:rPr>
        <w:t xml:space="preserve">W sprawach nieuregulowanych ustawą Prawo zamówień publicznych, przepisy ustawy z dnia </w:t>
      </w:r>
      <w:r w:rsidRPr="00834B7A">
        <w:rPr>
          <w:sz w:val="22"/>
          <w:szCs w:val="22"/>
        </w:rPr>
        <w:br/>
        <w:t>23 kwietnia 1964 r.  – Kodeks Cywilny (</w:t>
      </w:r>
      <w:r w:rsidR="00F70DAF" w:rsidRPr="00834B7A">
        <w:rPr>
          <w:color w:val="000000"/>
          <w:sz w:val="22"/>
          <w:szCs w:val="22"/>
        </w:rPr>
        <w:t xml:space="preserve">tekst jednolity </w:t>
      </w:r>
      <w:r w:rsidR="00F70DAF" w:rsidRPr="00834B7A">
        <w:rPr>
          <w:sz w:val="22"/>
          <w:szCs w:val="22"/>
        </w:rPr>
        <w:t>Dz. U. z 201</w:t>
      </w:r>
      <w:r w:rsidR="00E50F64">
        <w:rPr>
          <w:sz w:val="22"/>
          <w:szCs w:val="22"/>
        </w:rPr>
        <w:t>9</w:t>
      </w:r>
      <w:r w:rsidR="00F70DAF" w:rsidRPr="00834B7A">
        <w:rPr>
          <w:sz w:val="22"/>
          <w:szCs w:val="22"/>
        </w:rPr>
        <w:t xml:space="preserve"> r. poz. </w:t>
      </w:r>
      <w:r w:rsidR="00E50F64">
        <w:rPr>
          <w:sz w:val="22"/>
          <w:szCs w:val="22"/>
        </w:rPr>
        <w:t>1145</w:t>
      </w:r>
      <w:r w:rsidRPr="00834B7A">
        <w:rPr>
          <w:sz w:val="22"/>
          <w:szCs w:val="22"/>
        </w:rPr>
        <w:t>).</w:t>
      </w:r>
    </w:p>
    <w:p w:rsidR="00AE7DCC" w:rsidRPr="00834B7A" w:rsidRDefault="00AE7DCC" w:rsidP="00AE7DCC">
      <w:pPr>
        <w:pStyle w:val="Tekstpodstawowy3"/>
        <w:tabs>
          <w:tab w:val="left" w:pos="2410"/>
        </w:tabs>
        <w:ind w:left="360"/>
        <w:rPr>
          <w:sz w:val="22"/>
          <w:szCs w:val="22"/>
        </w:rPr>
      </w:pPr>
    </w:p>
    <w:p w:rsidR="00AE7DCC" w:rsidRPr="00834B7A" w:rsidRDefault="00AE7DCC" w:rsidP="00AE7DCC">
      <w:pPr>
        <w:pStyle w:val="Nagwek4"/>
        <w:rPr>
          <w:sz w:val="22"/>
          <w:szCs w:val="22"/>
        </w:rPr>
      </w:pPr>
      <w:r w:rsidRPr="00834B7A">
        <w:rPr>
          <w:sz w:val="22"/>
          <w:szCs w:val="22"/>
          <w:u w:val="single"/>
        </w:rPr>
        <w:t>II. PRZEDMIOT ZAMÓWIENIA:</w:t>
      </w:r>
    </w:p>
    <w:p w:rsidR="00AE7DCC" w:rsidRPr="00834B7A" w:rsidRDefault="00AE7DCC" w:rsidP="00AE7DCC">
      <w:pPr>
        <w:pStyle w:val="Tekstpodstawowy"/>
        <w:rPr>
          <w:b/>
          <w:sz w:val="22"/>
          <w:szCs w:val="22"/>
        </w:rPr>
      </w:pPr>
    </w:p>
    <w:p w:rsidR="00924F8D" w:rsidRPr="001C6AF4" w:rsidRDefault="00AE7DCC" w:rsidP="001C6AF4">
      <w:pPr>
        <w:pStyle w:val="Akapitzlist"/>
        <w:numPr>
          <w:ilvl w:val="0"/>
          <w:numId w:val="54"/>
        </w:numPr>
        <w:ind w:left="426"/>
        <w:jc w:val="both"/>
        <w:rPr>
          <w:rFonts w:ascii="Times New Roman" w:hAnsi="Times New Roman"/>
          <w:b/>
          <w:sz w:val="22"/>
        </w:rPr>
      </w:pPr>
      <w:r w:rsidRPr="006615A5">
        <w:rPr>
          <w:rFonts w:ascii="Times New Roman" w:hAnsi="Times New Roman"/>
          <w:sz w:val="22"/>
        </w:rPr>
        <w:t>Przedmiotem zamówienia jest</w:t>
      </w:r>
      <w:r w:rsidR="00174314" w:rsidRPr="006615A5">
        <w:rPr>
          <w:rFonts w:ascii="Times New Roman" w:hAnsi="Times New Roman"/>
          <w:sz w:val="22"/>
        </w:rPr>
        <w:t xml:space="preserve"> wykonanie zadania pn</w:t>
      </w:r>
      <w:r w:rsidR="00174314" w:rsidRPr="001C6AF4">
        <w:rPr>
          <w:rFonts w:ascii="Times New Roman" w:hAnsi="Times New Roman"/>
          <w:sz w:val="22"/>
        </w:rPr>
        <w:t>.</w:t>
      </w:r>
      <w:r w:rsidRPr="001C6AF4">
        <w:rPr>
          <w:rFonts w:ascii="Times New Roman" w:hAnsi="Times New Roman"/>
          <w:sz w:val="22"/>
        </w:rPr>
        <w:t>:</w:t>
      </w:r>
      <w:r w:rsidRPr="001C6AF4">
        <w:rPr>
          <w:rFonts w:ascii="Times New Roman" w:hAnsi="Times New Roman"/>
          <w:b/>
          <w:sz w:val="22"/>
        </w:rPr>
        <w:t xml:space="preserve"> </w:t>
      </w:r>
      <w:r w:rsidR="00551306">
        <w:rPr>
          <w:rFonts w:ascii="Times New Roman" w:hAnsi="Times New Roman"/>
          <w:b/>
          <w:sz w:val="22"/>
        </w:rPr>
        <w:t>Budowa nawierzchni drogi dojazdowej do gruntów rolnych w miejscowości Bedlno, Gmina Bedlno</w:t>
      </w:r>
    </w:p>
    <w:p w:rsidR="00AE7DCC" w:rsidRPr="006615A5" w:rsidRDefault="00AE7DCC" w:rsidP="006615A5">
      <w:pPr>
        <w:pStyle w:val="Tekstpodstawowy"/>
        <w:rPr>
          <w:b/>
          <w:sz w:val="22"/>
          <w:szCs w:val="22"/>
        </w:rPr>
      </w:pPr>
    </w:p>
    <w:p w:rsidR="00AE7DCC" w:rsidRPr="006615A5" w:rsidRDefault="00AE7DCC" w:rsidP="00E353B2">
      <w:pPr>
        <w:pStyle w:val="Akapitzlist"/>
        <w:numPr>
          <w:ilvl w:val="1"/>
          <w:numId w:val="54"/>
        </w:numPr>
        <w:tabs>
          <w:tab w:val="left" w:pos="3686"/>
        </w:tabs>
        <w:jc w:val="both"/>
        <w:rPr>
          <w:b/>
          <w:sz w:val="22"/>
        </w:rPr>
      </w:pPr>
      <w:r w:rsidRPr="006615A5">
        <w:rPr>
          <w:b/>
          <w:sz w:val="22"/>
          <w:u w:val="single"/>
        </w:rPr>
        <w:t>Opis przedmiotu zamówienia</w:t>
      </w:r>
      <w:r w:rsidRPr="006615A5">
        <w:rPr>
          <w:b/>
          <w:sz w:val="22"/>
        </w:rPr>
        <w:t xml:space="preserve">: </w:t>
      </w:r>
    </w:p>
    <w:p w:rsidR="00640AFD" w:rsidRPr="00640AFD" w:rsidRDefault="00551306" w:rsidP="00640AFD">
      <w:pPr>
        <w:keepNext/>
        <w:keepLines/>
        <w:jc w:val="both"/>
        <w:rPr>
          <w:sz w:val="24"/>
          <w:szCs w:val="24"/>
        </w:rPr>
      </w:pPr>
      <w:r>
        <w:rPr>
          <w:b/>
          <w:bCs/>
          <w:sz w:val="24"/>
          <w:szCs w:val="24"/>
        </w:rPr>
        <w:t>Budowa nawierzchni drogi dojazdowej do gruntów rolnych w miejscowości Bedlno, Gmina Bedlno</w:t>
      </w:r>
    </w:p>
    <w:p w:rsidR="009634DB" w:rsidRPr="00834B7A" w:rsidRDefault="009634DB" w:rsidP="009634DB">
      <w:pPr>
        <w:tabs>
          <w:tab w:val="left" w:pos="3686"/>
        </w:tabs>
        <w:ind w:left="360"/>
        <w:jc w:val="both"/>
        <w:rPr>
          <w:sz w:val="22"/>
          <w:szCs w:val="22"/>
        </w:rPr>
      </w:pPr>
      <w:r w:rsidRPr="00834B7A">
        <w:rPr>
          <w:sz w:val="22"/>
          <w:szCs w:val="22"/>
          <w:u w:val="single"/>
        </w:rPr>
        <w:t>Zakres rzeczowy do wykonania</w:t>
      </w:r>
      <w:r w:rsidRPr="00834B7A">
        <w:rPr>
          <w:sz w:val="22"/>
          <w:szCs w:val="22"/>
        </w:rPr>
        <w:t>:</w:t>
      </w:r>
    </w:p>
    <w:p w:rsidR="008C3E4E" w:rsidRDefault="009634DB" w:rsidP="008C3E4E">
      <w:pPr>
        <w:snapToGrid w:val="0"/>
        <w:rPr>
          <w:sz w:val="22"/>
          <w:szCs w:val="22"/>
        </w:rPr>
      </w:pPr>
      <w:r>
        <w:rPr>
          <w:sz w:val="22"/>
          <w:szCs w:val="22"/>
        </w:rPr>
        <w:t xml:space="preserve">- </w:t>
      </w:r>
      <w:r w:rsidR="00551306">
        <w:rPr>
          <w:sz w:val="22"/>
          <w:szCs w:val="22"/>
        </w:rPr>
        <w:t>Droga o dł. 863,20 m i szer. 3,00 m</w:t>
      </w:r>
      <w:r w:rsidR="008C3E4E">
        <w:rPr>
          <w:sz w:val="22"/>
          <w:szCs w:val="22"/>
        </w:rPr>
        <w:t>;</w:t>
      </w:r>
    </w:p>
    <w:p w:rsidR="008C3E4E" w:rsidRDefault="008C3E4E" w:rsidP="008C3E4E">
      <w:pPr>
        <w:snapToGrid w:val="0"/>
        <w:rPr>
          <w:sz w:val="22"/>
          <w:szCs w:val="22"/>
        </w:rPr>
      </w:pPr>
      <w:r>
        <w:rPr>
          <w:sz w:val="22"/>
          <w:szCs w:val="22"/>
        </w:rPr>
        <w:t xml:space="preserve">- </w:t>
      </w:r>
      <w:r w:rsidR="00551306">
        <w:rPr>
          <w:sz w:val="22"/>
          <w:szCs w:val="22"/>
        </w:rPr>
        <w:t>Wykonanie warstwy odsączającej gr. 10 cm- 44,70m²</w:t>
      </w:r>
      <w:r>
        <w:rPr>
          <w:sz w:val="22"/>
          <w:szCs w:val="22"/>
        </w:rPr>
        <w:t>;</w:t>
      </w:r>
    </w:p>
    <w:p w:rsidR="008C3E4E" w:rsidRDefault="008C3E4E" w:rsidP="008C3E4E">
      <w:pPr>
        <w:snapToGrid w:val="0"/>
        <w:rPr>
          <w:sz w:val="22"/>
          <w:szCs w:val="22"/>
        </w:rPr>
      </w:pPr>
      <w:r>
        <w:rPr>
          <w:sz w:val="22"/>
          <w:szCs w:val="22"/>
        </w:rPr>
        <w:t xml:space="preserve">- </w:t>
      </w:r>
      <w:r w:rsidR="00551306">
        <w:rPr>
          <w:sz w:val="22"/>
          <w:szCs w:val="22"/>
        </w:rPr>
        <w:t>Wykonanie podbudowy z kruszywa łamanego 0-63 gr. 15 cm-1629,02 m²</w:t>
      </w:r>
      <w:r>
        <w:rPr>
          <w:sz w:val="22"/>
          <w:szCs w:val="22"/>
        </w:rPr>
        <w:t>;</w:t>
      </w:r>
    </w:p>
    <w:p w:rsidR="008C3E4E" w:rsidRDefault="008C3E4E" w:rsidP="008C3E4E">
      <w:pPr>
        <w:snapToGrid w:val="0"/>
        <w:rPr>
          <w:sz w:val="22"/>
          <w:szCs w:val="22"/>
        </w:rPr>
      </w:pPr>
      <w:r>
        <w:rPr>
          <w:sz w:val="22"/>
          <w:szCs w:val="22"/>
        </w:rPr>
        <w:t xml:space="preserve">- </w:t>
      </w:r>
      <w:r w:rsidR="00551306">
        <w:rPr>
          <w:sz w:val="22"/>
          <w:szCs w:val="22"/>
        </w:rPr>
        <w:t>Wykonanie podbudowy z kruszywa łamanego 0-63 gr.12 cm-98,88 m²</w:t>
      </w:r>
      <w:r>
        <w:rPr>
          <w:sz w:val="22"/>
          <w:szCs w:val="22"/>
        </w:rPr>
        <w:t>;</w:t>
      </w:r>
    </w:p>
    <w:p w:rsidR="008C3E4E" w:rsidRDefault="008C3E4E" w:rsidP="008C3E4E">
      <w:pPr>
        <w:snapToGrid w:val="0"/>
        <w:rPr>
          <w:sz w:val="22"/>
          <w:szCs w:val="22"/>
        </w:rPr>
      </w:pPr>
      <w:r>
        <w:rPr>
          <w:sz w:val="22"/>
          <w:szCs w:val="22"/>
        </w:rPr>
        <w:t>-</w:t>
      </w:r>
      <w:r w:rsidR="00551306">
        <w:rPr>
          <w:sz w:val="22"/>
          <w:szCs w:val="22"/>
        </w:rPr>
        <w:t xml:space="preserve"> Wykonanie nawierzchni z kruszywa łamanego 0-31,5 gr.10 cm-1651,12 m²</w:t>
      </w:r>
      <w:r>
        <w:rPr>
          <w:sz w:val="22"/>
          <w:szCs w:val="22"/>
        </w:rPr>
        <w:t>;</w:t>
      </w:r>
    </w:p>
    <w:p w:rsidR="008C3E4E" w:rsidRDefault="008C3E4E" w:rsidP="008C3E4E">
      <w:pPr>
        <w:snapToGrid w:val="0"/>
        <w:rPr>
          <w:sz w:val="22"/>
          <w:szCs w:val="22"/>
        </w:rPr>
      </w:pPr>
      <w:r>
        <w:rPr>
          <w:sz w:val="22"/>
          <w:szCs w:val="22"/>
        </w:rPr>
        <w:t xml:space="preserve">- </w:t>
      </w:r>
      <w:r w:rsidR="00B26370">
        <w:rPr>
          <w:sz w:val="22"/>
          <w:szCs w:val="22"/>
        </w:rPr>
        <w:t>Wykonanie podbudowy z kruszywa łamanego 0-31,5 gr.8 cm-121,48 m²</w:t>
      </w:r>
      <w:r>
        <w:rPr>
          <w:sz w:val="22"/>
          <w:szCs w:val="22"/>
        </w:rPr>
        <w:t>;</w:t>
      </w:r>
    </w:p>
    <w:p w:rsidR="008C3E4E" w:rsidRDefault="008C3E4E" w:rsidP="008C3E4E">
      <w:pPr>
        <w:snapToGrid w:val="0"/>
        <w:rPr>
          <w:sz w:val="22"/>
          <w:szCs w:val="22"/>
        </w:rPr>
      </w:pPr>
      <w:r>
        <w:rPr>
          <w:sz w:val="22"/>
          <w:szCs w:val="22"/>
        </w:rPr>
        <w:t xml:space="preserve">- </w:t>
      </w:r>
      <w:r w:rsidR="005856F4">
        <w:rPr>
          <w:sz w:val="22"/>
          <w:szCs w:val="22"/>
        </w:rPr>
        <w:t>Wykonanie wyrównania istniejącej podbudowy tłuczniem -73,8304 m</w:t>
      </w:r>
      <w:r w:rsidR="005856F4">
        <w:rPr>
          <w:sz w:val="22"/>
          <w:szCs w:val="22"/>
          <w:vertAlign w:val="superscript"/>
        </w:rPr>
        <w:t>3</w:t>
      </w:r>
      <w:r>
        <w:rPr>
          <w:sz w:val="22"/>
          <w:szCs w:val="22"/>
        </w:rPr>
        <w:t>;</w:t>
      </w:r>
    </w:p>
    <w:p w:rsidR="008C3E4E" w:rsidRDefault="00C02DF8" w:rsidP="008C3E4E">
      <w:pPr>
        <w:snapToGrid w:val="0"/>
        <w:rPr>
          <w:sz w:val="22"/>
          <w:szCs w:val="22"/>
        </w:rPr>
      </w:pPr>
      <w:r>
        <w:rPr>
          <w:sz w:val="22"/>
          <w:szCs w:val="22"/>
        </w:rPr>
        <w:t xml:space="preserve">- </w:t>
      </w:r>
      <w:r w:rsidR="005856F4">
        <w:rPr>
          <w:sz w:val="22"/>
          <w:szCs w:val="22"/>
        </w:rPr>
        <w:t>Wykonanie warstwy wiążącej gr.4 cm-29,20 m</w:t>
      </w:r>
      <w:r w:rsidR="005856F4">
        <w:rPr>
          <w:sz w:val="22"/>
          <w:szCs w:val="22"/>
          <w:vertAlign w:val="superscript"/>
        </w:rPr>
        <w:t>2</w:t>
      </w:r>
      <w:r w:rsidR="005856F4">
        <w:rPr>
          <w:sz w:val="22"/>
          <w:szCs w:val="22"/>
        </w:rPr>
        <w:t>;</w:t>
      </w:r>
    </w:p>
    <w:p w:rsidR="005856F4" w:rsidRDefault="005856F4" w:rsidP="008C3E4E">
      <w:pPr>
        <w:snapToGrid w:val="0"/>
        <w:rPr>
          <w:sz w:val="22"/>
          <w:szCs w:val="22"/>
        </w:rPr>
      </w:pPr>
      <w:r>
        <w:rPr>
          <w:sz w:val="22"/>
          <w:szCs w:val="22"/>
        </w:rPr>
        <w:t>- Wykonanie warstwy wią</w:t>
      </w:r>
      <w:r w:rsidR="00F53873">
        <w:rPr>
          <w:sz w:val="22"/>
          <w:szCs w:val="22"/>
        </w:rPr>
        <w:t>żą</w:t>
      </w:r>
      <w:r>
        <w:rPr>
          <w:sz w:val="22"/>
          <w:szCs w:val="22"/>
        </w:rPr>
        <w:t>cej gr.3 cm -1020,53 m</w:t>
      </w:r>
      <w:r>
        <w:rPr>
          <w:sz w:val="22"/>
          <w:szCs w:val="22"/>
          <w:vertAlign w:val="superscript"/>
        </w:rPr>
        <w:t>2</w:t>
      </w:r>
    </w:p>
    <w:p w:rsidR="005856F4" w:rsidRDefault="00F53873" w:rsidP="008C3E4E">
      <w:pPr>
        <w:snapToGrid w:val="0"/>
        <w:rPr>
          <w:sz w:val="22"/>
          <w:szCs w:val="22"/>
          <w:vertAlign w:val="superscript"/>
        </w:rPr>
      </w:pPr>
      <w:r>
        <w:rPr>
          <w:sz w:val="22"/>
          <w:szCs w:val="22"/>
        </w:rPr>
        <w:t>- Wykonanie warstwy ś</w:t>
      </w:r>
      <w:r w:rsidR="005856F4">
        <w:rPr>
          <w:sz w:val="22"/>
          <w:szCs w:val="22"/>
        </w:rPr>
        <w:t>cieralnej gr.4 cm-</w:t>
      </w:r>
      <w:r>
        <w:rPr>
          <w:sz w:val="22"/>
          <w:szCs w:val="22"/>
        </w:rPr>
        <w:t>29,20 m</w:t>
      </w:r>
      <w:r>
        <w:rPr>
          <w:sz w:val="22"/>
          <w:szCs w:val="22"/>
          <w:vertAlign w:val="superscript"/>
        </w:rPr>
        <w:t>2</w:t>
      </w:r>
    </w:p>
    <w:p w:rsidR="00F53873" w:rsidRDefault="00F53873" w:rsidP="008C3E4E">
      <w:pPr>
        <w:snapToGrid w:val="0"/>
        <w:rPr>
          <w:sz w:val="22"/>
          <w:szCs w:val="22"/>
        </w:rPr>
      </w:pPr>
      <w:r>
        <w:rPr>
          <w:sz w:val="22"/>
          <w:szCs w:val="22"/>
        </w:rPr>
        <w:t>- Wykonanie warstwy ścieralnej gr. 3cm-1003,80 m</w:t>
      </w:r>
      <w:r>
        <w:rPr>
          <w:sz w:val="22"/>
          <w:szCs w:val="22"/>
          <w:vertAlign w:val="superscript"/>
        </w:rPr>
        <w:t>2</w:t>
      </w:r>
    </w:p>
    <w:p w:rsidR="00F53873" w:rsidRDefault="00F53873" w:rsidP="008C3E4E">
      <w:pPr>
        <w:snapToGrid w:val="0"/>
        <w:rPr>
          <w:sz w:val="22"/>
          <w:szCs w:val="22"/>
          <w:vertAlign w:val="superscript"/>
        </w:rPr>
      </w:pPr>
      <w:r>
        <w:rPr>
          <w:sz w:val="22"/>
          <w:szCs w:val="22"/>
        </w:rPr>
        <w:t>-Wykonanie poboczy z tłucznia gr.18 cm -8,10 m</w:t>
      </w:r>
      <w:r>
        <w:rPr>
          <w:sz w:val="22"/>
          <w:szCs w:val="22"/>
          <w:vertAlign w:val="superscript"/>
        </w:rPr>
        <w:t>2</w:t>
      </w:r>
    </w:p>
    <w:p w:rsidR="00F53873" w:rsidRDefault="00F53873" w:rsidP="008C3E4E">
      <w:pPr>
        <w:snapToGrid w:val="0"/>
        <w:rPr>
          <w:sz w:val="22"/>
          <w:szCs w:val="22"/>
        </w:rPr>
      </w:pPr>
      <w:r>
        <w:rPr>
          <w:sz w:val="22"/>
          <w:szCs w:val="22"/>
        </w:rPr>
        <w:t>-</w:t>
      </w:r>
      <w:r>
        <w:rPr>
          <w:sz w:val="22"/>
          <w:szCs w:val="22"/>
          <w:vertAlign w:val="superscript"/>
        </w:rPr>
        <w:t xml:space="preserve"> </w:t>
      </w:r>
      <w:r>
        <w:rPr>
          <w:sz w:val="22"/>
          <w:szCs w:val="22"/>
        </w:rPr>
        <w:t>Wykonanie poboczy z tłucznia gr.12 cm -857,80 m</w:t>
      </w:r>
      <w:r>
        <w:rPr>
          <w:sz w:val="22"/>
          <w:szCs w:val="22"/>
          <w:vertAlign w:val="superscript"/>
        </w:rPr>
        <w:t>2</w:t>
      </w:r>
    </w:p>
    <w:p w:rsidR="00F53873" w:rsidRDefault="00F53873" w:rsidP="008C3E4E">
      <w:pPr>
        <w:snapToGrid w:val="0"/>
        <w:rPr>
          <w:sz w:val="22"/>
          <w:szCs w:val="22"/>
        </w:rPr>
      </w:pPr>
      <w:r>
        <w:rPr>
          <w:sz w:val="22"/>
          <w:szCs w:val="22"/>
        </w:rPr>
        <w:t>- Oczyszczenie rowów z namułu -105 m</w:t>
      </w:r>
    </w:p>
    <w:p w:rsidR="00F53873" w:rsidRDefault="00F53873" w:rsidP="008C3E4E">
      <w:pPr>
        <w:snapToGrid w:val="0"/>
        <w:rPr>
          <w:sz w:val="22"/>
          <w:szCs w:val="22"/>
        </w:rPr>
      </w:pPr>
      <w:r>
        <w:rPr>
          <w:sz w:val="22"/>
          <w:szCs w:val="22"/>
        </w:rPr>
        <w:t>-Wykonanie oznakowania</w:t>
      </w:r>
    </w:p>
    <w:p w:rsidR="00F53873" w:rsidRDefault="00F53873" w:rsidP="008C3E4E">
      <w:pPr>
        <w:snapToGrid w:val="0"/>
        <w:rPr>
          <w:sz w:val="22"/>
          <w:szCs w:val="22"/>
        </w:rPr>
      </w:pPr>
      <w:r>
        <w:rPr>
          <w:sz w:val="22"/>
          <w:szCs w:val="22"/>
        </w:rPr>
        <w:t>-Wykonanie przepustów</w:t>
      </w:r>
    </w:p>
    <w:p w:rsidR="00F53873" w:rsidRDefault="00F53873" w:rsidP="008C3E4E">
      <w:pPr>
        <w:snapToGrid w:val="0"/>
        <w:rPr>
          <w:sz w:val="22"/>
          <w:szCs w:val="22"/>
        </w:rPr>
      </w:pPr>
      <w:r>
        <w:rPr>
          <w:sz w:val="22"/>
          <w:szCs w:val="22"/>
        </w:rPr>
        <w:t xml:space="preserve">     - fi 800 mm -16 m</w:t>
      </w:r>
    </w:p>
    <w:p w:rsidR="00F53873" w:rsidRPr="00F53873" w:rsidRDefault="00F53873" w:rsidP="008C3E4E">
      <w:pPr>
        <w:snapToGrid w:val="0"/>
        <w:rPr>
          <w:sz w:val="22"/>
          <w:szCs w:val="22"/>
        </w:rPr>
      </w:pPr>
      <w:r>
        <w:rPr>
          <w:sz w:val="22"/>
          <w:szCs w:val="22"/>
        </w:rPr>
        <w:t xml:space="preserve">     - fi 400 mm – 8 m</w:t>
      </w:r>
    </w:p>
    <w:p w:rsidR="008C3E4E" w:rsidRDefault="008C3E4E" w:rsidP="008C3E4E">
      <w:pPr>
        <w:snapToGrid w:val="0"/>
        <w:rPr>
          <w:sz w:val="22"/>
          <w:szCs w:val="22"/>
        </w:rPr>
      </w:pPr>
    </w:p>
    <w:p w:rsidR="00D51578" w:rsidRPr="009E710D" w:rsidRDefault="00D51578" w:rsidP="00D51578">
      <w:pPr>
        <w:jc w:val="both"/>
        <w:rPr>
          <w:sz w:val="22"/>
          <w:szCs w:val="22"/>
        </w:rPr>
      </w:pPr>
      <w:r w:rsidRPr="009E710D">
        <w:rPr>
          <w:sz w:val="22"/>
          <w:szCs w:val="22"/>
        </w:rPr>
        <w:lastRenderedPageBreak/>
        <w:t>Zakres prac i czynności, które Wykonawca będzie zobowiązany wykonać w zakresie oferowanej ceny przy realizacji przedmiotu umowy, obejmuje m.in:</w:t>
      </w:r>
    </w:p>
    <w:p w:rsidR="00D51578" w:rsidRPr="009E710D" w:rsidRDefault="00D51578" w:rsidP="00D51578">
      <w:pPr>
        <w:numPr>
          <w:ilvl w:val="1"/>
          <w:numId w:val="60"/>
        </w:numPr>
        <w:tabs>
          <w:tab w:val="clear" w:pos="1440"/>
          <w:tab w:val="num" w:pos="-5460"/>
        </w:tabs>
        <w:ind w:left="980" w:right="215" w:hanging="280"/>
        <w:jc w:val="both"/>
        <w:rPr>
          <w:sz w:val="22"/>
          <w:szCs w:val="22"/>
        </w:rPr>
      </w:pPr>
      <w:r w:rsidRPr="009E710D">
        <w:rPr>
          <w:sz w:val="22"/>
          <w:szCs w:val="22"/>
        </w:rPr>
        <w:t>organizacja i zagospodarowanie placu budowy wraz z zapleczem budowy,</w:t>
      </w:r>
    </w:p>
    <w:p w:rsidR="00D51578" w:rsidRPr="009E710D" w:rsidRDefault="00D51578" w:rsidP="00D51578">
      <w:pPr>
        <w:numPr>
          <w:ilvl w:val="1"/>
          <w:numId w:val="60"/>
        </w:numPr>
        <w:tabs>
          <w:tab w:val="clear" w:pos="1440"/>
          <w:tab w:val="num" w:pos="-5460"/>
        </w:tabs>
        <w:ind w:left="980" w:right="215" w:hanging="280"/>
        <w:jc w:val="both"/>
        <w:rPr>
          <w:sz w:val="22"/>
          <w:szCs w:val="22"/>
        </w:rPr>
      </w:pPr>
      <w:r w:rsidRPr="009E710D">
        <w:rPr>
          <w:sz w:val="22"/>
          <w:szCs w:val="22"/>
        </w:rPr>
        <w:t>Wykonawca jako wytwórca odpadów w rozumieniu art. 3 ust.3 pkt. 22 ustawy o odpadach ma obowiązek zagospodarowania (wywozu i utylizacji) na własny koszt odpadów powstałych podczas realizacji zadania, zgodnie z obowiązującymi przepisami.</w:t>
      </w:r>
    </w:p>
    <w:p w:rsidR="00D51578" w:rsidRPr="009E710D" w:rsidRDefault="00D51578" w:rsidP="00D51578">
      <w:pPr>
        <w:jc w:val="both"/>
        <w:rPr>
          <w:sz w:val="22"/>
          <w:szCs w:val="22"/>
        </w:rPr>
      </w:pPr>
      <w:r w:rsidRPr="009E710D">
        <w:rPr>
          <w:sz w:val="22"/>
          <w:szCs w:val="22"/>
        </w:rPr>
        <w:t>Uwaga: Całość przedmiotu zamówienia realizowana będzie z materiałów Wykonawcy. Zapewnienie całości sprzętu i robocizny leży po stronie Wykonawcy.</w:t>
      </w:r>
    </w:p>
    <w:p w:rsidR="007D1805" w:rsidRPr="00834B7A" w:rsidRDefault="007D1805" w:rsidP="007136D3">
      <w:pPr>
        <w:tabs>
          <w:tab w:val="num" w:pos="815"/>
        </w:tabs>
        <w:jc w:val="both"/>
        <w:rPr>
          <w:b/>
          <w:sz w:val="22"/>
          <w:szCs w:val="22"/>
        </w:rPr>
      </w:pPr>
    </w:p>
    <w:p w:rsidR="00AE7DCC" w:rsidRPr="00834B7A" w:rsidRDefault="00F505F0" w:rsidP="00AE7DCC">
      <w:pPr>
        <w:tabs>
          <w:tab w:val="num" w:pos="815"/>
        </w:tabs>
        <w:ind w:left="360"/>
        <w:jc w:val="both"/>
        <w:rPr>
          <w:b/>
          <w:sz w:val="22"/>
          <w:szCs w:val="22"/>
        </w:rPr>
      </w:pPr>
      <w:r w:rsidRPr="00834B7A">
        <w:rPr>
          <w:b/>
          <w:sz w:val="22"/>
          <w:szCs w:val="22"/>
        </w:rPr>
        <w:t>1.</w:t>
      </w:r>
      <w:r w:rsidR="00CF6FF8" w:rsidRPr="00834B7A">
        <w:rPr>
          <w:b/>
          <w:sz w:val="22"/>
          <w:szCs w:val="22"/>
        </w:rPr>
        <w:t>2</w:t>
      </w:r>
      <w:r w:rsidR="00AE7DCC" w:rsidRPr="00834B7A">
        <w:rPr>
          <w:b/>
          <w:sz w:val="22"/>
          <w:szCs w:val="22"/>
        </w:rPr>
        <w:t>. Wspólny Słownik Zamówień (CPV):</w:t>
      </w:r>
    </w:p>
    <w:p w:rsidR="0024065D" w:rsidRPr="00834B7A" w:rsidRDefault="0024065D" w:rsidP="00AE7DCC">
      <w:pPr>
        <w:tabs>
          <w:tab w:val="num" w:pos="815"/>
        </w:tabs>
        <w:ind w:left="360"/>
        <w:jc w:val="both"/>
        <w:rPr>
          <w:b/>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695"/>
      </w:tblGrid>
      <w:tr w:rsidR="00AE7DCC" w:rsidRPr="00834B7A">
        <w:trPr>
          <w:cantSplit/>
        </w:trPr>
        <w:tc>
          <w:tcPr>
            <w:tcW w:w="8254" w:type="dxa"/>
            <w:gridSpan w:val="2"/>
          </w:tcPr>
          <w:p w:rsidR="00AE7DCC" w:rsidRPr="00834B7A" w:rsidRDefault="00AE7DCC" w:rsidP="0022449C">
            <w:pPr>
              <w:tabs>
                <w:tab w:val="num" w:pos="815"/>
              </w:tabs>
              <w:jc w:val="both"/>
              <w:rPr>
                <w:b/>
                <w:sz w:val="22"/>
                <w:szCs w:val="22"/>
              </w:rPr>
            </w:pPr>
            <w:r w:rsidRPr="00834B7A">
              <w:rPr>
                <w:b/>
                <w:sz w:val="22"/>
                <w:szCs w:val="22"/>
              </w:rPr>
              <w:t>Wspólny Słownik Zamówień (CPV)</w:t>
            </w:r>
          </w:p>
        </w:tc>
      </w:tr>
      <w:tr w:rsidR="005F7500" w:rsidRPr="00834B7A">
        <w:tc>
          <w:tcPr>
            <w:tcW w:w="1559" w:type="dxa"/>
          </w:tcPr>
          <w:p w:rsidR="005F7500" w:rsidRDefault="001C6AF4" w:rsidP="005F7500">
            <w:pPr>
              <w:tabs>
                <w:tab w:val="left" w:pos="815"/>
              </w:tabs>
              <w:snapToGrid w:val="0"/>
              <w:jc w:val="both"/>
              <w:rPr>
                <w:b/>
                <w:sz w:val="22"/>
              </w:rPr>
            </w:pPr>
            <w:r>
              <w:rPr>
                <w:b/>
                <w:sz w:val="22"/>
              </w:rPr>
              <w:t>45</w:t>
            </w:r>
            <w:r w:rsidR="00F53873">
              <w:rPr>
                <w:b/>
                <w:sz w:val="22"/>
              </w:rPr>
              <w:t>233140-2</w:t>
            </w:r>
          </w:p>
          <w:p w:rsidR="005F7500" w:rsidRDefault="005F7500" w:rsidP="005F7500">
            <w:pPr>
              <w:tabs>
                <w:tab w:val="left" w:pos="815"/>
              </w:tabs>
              <w:jc w:val="both"/>
              <w:rPr>
                <w:b/>
                <w:sz w:val="22"/>
              </w:rPr>
            </w:pPr>
          </w:p>
        </w:tc>
        <w:tc>
          <w:tcPr>
            <w:tcW w:w="6695" w:type="dxa"/>
          </w:tcPr>
          <w:p w:rsidR="005F7500" w:rsidRDefault="001C6AF4" w:rsidP="00F53873">
            <w:pPr>
              <w:tabs>
                <w:tab w:val="left" w:pos="815"/>
              </w:tabs>
              <w:snapToGrid w:val="0"/>
              <w:jc w:val="both"/>
              <w:rPr>
                <w:b/>
                <w:sz w:val="22"/>
              </w:rPr>
            </w:pPr>
            <w:r>
              <w:rPr>
                <w:b/>
                <w:sz w:val="22"/>
              </w:rPr>
              <w:t xml:space="preserve">Roboty </w:t>
            </w:r>
            <w:r w:rsidR="00F53873">
              <w:rPr>
                <w:b/>
                <w:sz w:val="22"/>
              </w:rPr>
              <w:t>drogowe</w:t>
            </w:r>
          </w:p>
        </w:tc>
      </w:tr>
    </w:tbl>
    <w:p w:rsidR="00AE7DCC" w:rsidRPr="00834B7A" w:rsidRDefault="00AE7DCC" w:rsidP="00AE7DCC">
      <w:pPr>
        <w:jc w:val="both"/>
        <w:rPr>
          <w:sz w:val="22"/>
          <w:szCs w:val="22"/>
        </w:rPr>
      </w:pPr>
    </w:p>
    <w:p w:rsidR="00E36127" w:rsidRPr="00834B7A" w:rsidRDefault="00E36127" w:rsidP="00716A07">
      <w:pPr>
        <w:numPr>
          <w:ilvl w:val="0"/>
          <w:numId w:val="21"/>
        </w:numPr>
        <w:tabs>
          <w:tab w:val="clear" w:pos="644"/>
          <w:tab w:val="num" w:pos="-4900"/>
        </w:tabs>
        <w:ind w:left="420" w:right="215" w:hanging="420"/>
        <w:jc w:val="both"/>
        <w:rPr>
          <w:sz w:val="22"/>
          <w:szCs w:val="22"/>
        </w:rPr>
      </w:pPr>
      <w:r w:rsidRPr="00834B7A">
        <w:rPr>
          <w:sz w:val="22"/>
          <w:szCs w:val="22"/>
        </w:rPr>
        <w:t>Wykonawca jako wytwórca odpadów w rozumieniu art. 3 ust.3 pkt. 22 ustawy o odpadach ma obowiązek zagospodarowania (wywozu i utylizacji) na własny koszt odpadów powstałych podczas realizacji zadania, zgodnie z obowiązującymi przepisami,</w:t>
      </w:r>
    </w:p>
    <w:p w:rsidR="00E36127" w:rsidRPr="00834B7A" w:rsidRDefault="00E36127" w:rsidP="00716A07">
      <w:pPr>
        <w:pStyle w:val="Tekstpodstawowywcity2"/>
        <w:numPr>
          <w:ilvl w:val="0"/>
          <w:numId w:val="21"/>
        </w:numPr>
        <w:tabs>
          <w:tab w:val="clear" w:pos="644"/>
          <w:tab w:val="num" w:pos="360"/>
        </w:tabs>
        <w:ind w:left="360"/>
        <w:rPr>
          <w:b/>
          <w:sz w:val="22"/>
          <w:szCs w:val="22"/>
        </w:rPr>
      </w:pPr>
      <w:r w:rsidRPr="00834B7A">
        <w:rPr>
          <w:sz w:val="22"/>
          <w:szCs w:val="22"/>
        </w:rPr>
        <w:t>Zaleca się by Wykonawca zapoznał się z terenem budowy (wizja w terenie)</w:t>
      </w:r>
      <w:r w:rsidR="00F80626" w:rsidRPr="00834B7A">
        <w:rPr>
          <w:sz w:val="22"/>
          <w:szCs w:val="22"/>
        </w:rPr>
        <w:t>.</w:t>
      </w:r>
    </w:p>
    <w:p w:rsidR="00101EF1" w:rsidRPr="00834B7A" w:rsidRDefault="00101EF1" w:rsidP="00174314">
      <w:pPr>
        <w:pStyle w:val="Tekstpodstawowywcity2"/>
        <w:numPr>
          <w:ilvl w:val="0"/>
          <w:numId w:val="21"/>
        </w:numPr>
        <w:tabs>
          <w:tab w:val="clear" w:pos="644"/>
          <w:tab w:val="num" w:pos="360"/>
        </w:tabs>
        <w:ind w:left="360"/>
        <w:rPr>
          <w:b/>
          <w:sz w:val="22"/>
          <w:szCs w:val="22"/>
        </w:rPr>
      </w:pPr>
      <w:r w:rsidRPr="00834B7A">
        <w:rPr>
          <w:sz w:val="22"/>
          <w:szCs w:val="22"/>
          <w:lang w:eastAsia="pl-PL"/>
        </w:rPr>
        <w:t xml:space="preserve">Stosowanie materiałów, urządzeń równoważnych: </w:t>
      </w:r>
    </w:p>
    <w:p w:rsidR="00101EF1" w:rsidRPr="00834B7A" w:rsidRDefault="008C19FE" w:rsidP="00101EF1">
      <w:pPr>
        <w:pStyle w:val="Tekstpodstawowywcity2"/>
        <w:rPr>
          <w:sz w:val="22"/>
          <w:szCs w:val="22"/>
          <w:lang w:eastAsia="pl-PL"/>
        </w:rPr>
      </w:pPr>
      <w:r w:rsidRPr="00834B7A">
        <w:rPr>
          <w:sz w:val="22"/>
          <w:szCs w:val="22"/>
          <w:lang w:eastAsia="pl-PL"/>
        </w:rPr>
        <w:t>J</w:t>
      </w:r>
      <w:r w:rsidR="00F80626" w:rsidRPr="00834B7A">
        <w:rPr>
          <w:sz w:val="22"/>
          <w:szCs w:val="22"/>
          <w:lang w:eastAsia="pl-PL"/>
        </w:rPr>
        <w:t xml:space="preserve">eżeli w jakimkolwiek miejscu specyfikacji istotnych warunków zamówienia zostały wskazane nazwy producenta, nazwy własne, znaki towarowe, patenty lub pochodzenie materiałów czy urządzeń służących do wykonania robót budowlanych będących przedmiotem zamówienia </w:t>
      </w:r>
      <w:r w:rsidRPr="00834B7A">
        <w:rPr>
          <w:sz w:val="22"/>
          <w:szCs w:val="22"/>
          <w:lang w:eastAsia="pl-PL"/>
        </w:rPr>
        <w:t xml:space="preserve">należy to traktować jako rozwiązanie przykładowe określające standardy, wygląd i wymagania techniczne </w:t>
      </w:r>
      <w:r w:rsidR="00F80626" w:rsidRPr="00834B7A">
        <w:rPr>
          <w:sz w:val="22"/>
          <w:szCs w:val="22"/>
          <w:lang w:eastAsia="pl-PL"/>
        </w:rPr>
        <w:t xml:space="preserve">– </w:t>
      </w:r>
      <w:r w:rsidRPr="00834B7A">
        <w:rPr>
          <w:sz w:val="22"/>
          <w:szCs w:val="22"/>
          <w:lang w:eastAsia="pl-PL"/>
        </w:rPr>
        <w:t xml:space="preserve">a Zamawiający </w:t>
      </w:r>
      <w:r w:rsidR="00101EF1" w:rsidRPr="00834B7A">
        <w:rPr>
          <w:sz w:val="22"/>
          <w:szCs w:val="22"/>
          <w:lang w:eastAsia="pl-PL"/>
        </w:rPr>
        <w:t xml:space="preserve">zgodnie z art. 29 ust.3 ustawy Pzp </w:t>
      </w:r>
      <w:r w:rsidR="00F80626" w:rsidRPr="00834B7A">
        <w:rPr>
          <w:sz w:val="22"/>
          <w:szCs w:val="22"/>
          <w:lang w:eastAsia="pl-PL"/>
        </w:rPr>
        <w:t xml:space="preserve">dopuszcza możliwość zastosowania materiałów i urządzeń równoważnych. </w:t>
      </w:r>
      <w:r w:rsidRPr="00834B7A">
        <w:rPr>
          <w:sz w:val="22"/>
          <w:szCs w:val="22"/>
          <w:lang w:eastAsia="pl-PL"/>
        </w:rPr>
        <w:t>Zamawiający dopuszcza wszelkie rynkowe odpowiedniki o parametrach równych lub lepszych niż wskazane.</w:t>
      </w:r>
    </w:p>
    <w:p w:rsidR="00174314" w:rsidRPr="00834B7A" w:rsidRDefault="00F80626" w:rsidP="00101EF1">
      <w:pPr>
        <w:pStyle w:val="Tekstpodstawowywcity2"/>
        <w:rPr>
          <w:b/>
          <w:sz w:val="22"/>
          <w:szCs w:val="22"/>
        </w:rPr>
      </w:pPr>
      <w:r w:rsidRPr="00834B7A">
        <w:rPr>
          <w:sz w:val="22"/>
          <w:szCs w:val="22"/>
          <w:lang w:eastAsia="pl-PL"/>
        </w:rPr>
        <w:t xml:space="preserve">Oznacza to, że przewidziane przez wykonawcę do zastosowania na etapie realizacji robót materiały </w:t>
      </w:r>
      <w:r w:rsidR="006961F1">
        <w:rPr>
          <w:sz w:val="22"/>
          <w:szCs w:val="22"/>
          <w:lang w:eastAsia="pl-PL"/>
        </w:rPr>
        <w:br/>
      </w:r>
      <w:r w:rsidRPr="00834B7A">
        <w:rPr>
          <w:sz w:val="22"/>
          <w:szCs w:val="22"/>
          <w:lang w:eastAsia="pl-PL"/>
        </w:rPr>
        <w:t>i urządzenia powinny spełniać parametry określone w dokumentacji przetargowej postępowania i nie powinny być gorsze od jej założeń (równe lub lepsze)</w:t>
      </w:r>
      <w:r w:rsidR="008C19FE" w:rsidRPr="00834B7A">
        <w:rPr>
          <w:sz w:val="22"/>
          <w:szCs w:val="22"/>
          <w:lang w:eastAsia="pl-PL"/>
        </w:rPr>
        <w:t xml:space="preserv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w:t>
      </w:r>
      <w:r w:rsidRPr="00834B7A">
        <w:rPr>
          <w:sz w:val="22"/>
          <w:szCs w:val="22"/>
          <w:lang w:eastAsia="pl-PL"/>
        </w:rPr>
        <w:t>.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4A3B6F" w:rsidRPr="00834B7A" w:rsidRDefault="004A3B6F" w:rsidP="008C19FE">
      <w:pPr>
        <w:pStyle w:val="Tekstpodstawowywcity2"/>
        <w:ind w:left="0"/>
        <w:rPr>
          <w:b/>
          <w:sz w:val="22"/>
          <w:szCs w:val="22"/>
        </w:rPr>
      </w:pPr>
    </w:p>
    <w:p w:rsidR="00AE7DCC" w:rsidRPr="00834B7A" w:rsidRDefault="00AE7DCC" w:rsidP="00AE7DCC">
      <w:pPr>
        <w:pStyle w:val="Nagwek4"/>
        <w:rPr>
          <w:sz w:val="22"/>
          <w:szCs w:val="22"/>
        </w:rPr>
      </w:pPr>
      <w:r w:rsidRPr="00834B7A">
        <w:rPr>
          <w:sz w:val="22"/>
          <w:szCs w:val="22"/>
        </w:rPr>
        <w:t xml:space="preserve">III. INFORMACJE DODATKOWE: </w:t>
      </w:r>
    </w:p>
    <w:p w:rsidR="00F42B1F" w:rsidRPr="00F42B1F" w:rsidRDefault="00F42B1F" w:rsidP="00E353B2">
      <w:pPr>
        <w:pStyle w:val="Nagwek4"/>
        <w:numPr>
          <w:ilvl w:val="5"/>
          <w:numId w:val="28"/>
        </w:numPr>
        <w:tabs>
          <w:tab w:val="clear" w:pos="4500"/>
          <w:tab w:val="num" w:pos="-5104"/>
        </w:tabs>
        <w:ind w:left="425" w:hanging="425"/>
        <w:rPr>
          <w:b w:val="0"/>
          <w:bCs/>
          <w:sz w:val="22"/>
          <w:szCs w:val="22"/>
        </w:rPr>
      </w:pPr>
      <w:r w:rsidRPr="00F42B1F">
        <w:rPr>
          <w:b w:val="0"/>
          <w:sz w:val="22"/>
          <w:szCs w:val="22"/>
        </w:rPr>
        <w:t xml:space="preserve">Zamawiający nie dopuszcza składania ofert częściowych. </w:t>
      </w:r>
    </w:p>
    <w:p w:rsidR="00AE7DCC" w:rsidRPr="00443D9B" w:rsidRDefault="00AE7DCC" w:rsidP="00E353B2">
      <w:pPr>
        <w:pStyle w:val="Nagwek4"/>
        <w:numPr>
          <w:ilvl w:val="5"/>
          <w:numId w:val="28"/>
        </w:numPr>
        <w:tabs>
          <w:tab w:val="clear" w:pos="4500"/>
          <w:tab w:val="num" w:pos="-5104"/>
        </w:tabs>
        <w:ind w:left="425" w:hanging="425"/>
        <w:rPr>
          <w:sz w:val="22"/>
          <w:szCs w:val="22"/>
        </w:rPr>
      </w:pPr>
      <w:r w:rsidRPr="00F42B1F">
        <w:rPr>
          <w:b w:val="0"/>
          <w:sz w:val="22"/>
          <w:szCs w:val="22"/>
        </w:rPr>
        <w:t xml:space="preserve">Zamawiający </w:t>
      </w:r>
      <w:r w:rsidRPr="00F42B1F">
        <w:rPr>
          <w:sz w:val="22"/>
          <w:szCs w:val="22"/>
        </w:rPr>
        <w:t>nie dopuszcza składania ofert wariantowych.</w:t>
      </w:r>
    </w:p>
    <w:p w:rsidR="005825F4" w:rsidRPr="00834B7A" w:rsidRDefault="005825F4" w:rsidP="00E353B2">
      <w:pPr>
        <w:numPr>
          <w:ilvl w:val="5"/>
          <w:numId w:val="28"/>
        </w:numPr>
        <w:tabs>
          <w:tab w:val="clear" w:pos="4500"/>
          <w:tab w:val="num" w:pos="-5104"/>
        </w:tabs>
        <w:ind w:left="425" w:hanging="425"/>
        <w:rPr>
          <w:sz w:val="22"/>
          <w:szCs w:val="22"/>
        </w:rPr>
      </w:pPr>
      <w:r w:rsidRPr="00834B7A">
        <w:rPr>
          <w:sz w:val="22"/>
          <w:szCs w:val="22"/>
          <w:lang w:eastAsia="pl-PL"/>
        </w:rPr>
        <w:t>Zamawiający nie przewiduje:</w:t>
      </w:r>
    </w:p>
    <w:p w:rsidR="00AF2557" w:rsidRPr="00834B7A" w:rsidRDefault="00ED28B2" w:rsidP="00E353B2">
      <w:pPr>
        <w:numPr>
          <w:ilvl w:val="0"/>
          <w:numId w:val="38"/>
        </w:numPr>
        <w:tabs>
          <w:tab w:val="clear" w:pos="1470"/>
          <w:tab w:val="num" w:pos="1186"/>
        </w:tabs>
        <w:ind w:left="1186"/>
        <w:rPr>
          <w:sz w:val="22"/>
          <w:szCs w:val="22"/>
        </w:rPr>
      </w:pPr>
      <w:r w:rsidRPr="00834B7A">
        <w:rPr>
          <w:sz w:val="22"/>
          <w:szCs w:val="22"/>
        </w:rPr>
        <w:t>możliwoś</w:t>
      </w:r>
      <w:r w:rsidR="00AF2557" w:rsidRPr="00834B7A">
        <w:rPr>
          <w:sz w:val="22"/>
          <w:szCs w:val="22"/>
        </w:rPr>
        <w:t>ci</w:t>
      </w:r>
      <w:r w:rsidRPr="00834B7A">
        <w:rPr>
          <w:sz w:val="22"/>
          <w:szCs w:val="22"/>
        </w:rPr>
        <w:t xml:space="preserve"> udzielenia zamówień, o których mowa w art.  67 ust.1 pkt. 6 ustawy Prawo zamówień publicznych</w:t>
      </w:r>
      <w:r w:rsidR="00AF2557" w:rsidRPr="00834B7A">
        <w:rPr>
          <w:sz w:val="22"/>
          <w:szCs w:val="22"/>
        </w:rPr>
        <w:t>,</w:t>
      </w:r>
    </w:p>
    <w:p w:rsidR="005825F4" w:rsidRPr="00834B7A" w:rsidRDefault="005825F4" w:rsidP="00E353B2">
      <w:pPr>
        <w:numPr>
          <w:ilvl w:val="0"/>
          <w:numId w:val="38"/>
        </w:numPr>
        <w:tabs>
          <w:tab w:val="clear" w:pos="1470"/>
          <w:tab w:val="num" w:pos="1186"/>
        </w:tabs>
        <w:ind w:left="1186"/>
        <w:rPr>
          <w:sz w:val="22"/>
          <w:szCs w:val="22"/>
        </w:rPr>
      </w:pPr>
      <w:r w:rsidRPr="00834B7A">
        <w:rPr>
          <w:sz w:val="22"/>
          <w:szCs w:val="22"/>
          <w:lang w:eastAsia="pl-PL"/>
        </w:rPr>
        <w:t>zebrania Wykonawców.</w:t>
      </w:r>
    </w:p>
    <w:p w:rsidR="00AE7DCC" w:rsidRPr="00834B7A" w:rsidRDefault="00AE7DCC" w:rsidP="00E353B2">
      <w:pPr>
        <w:numPr>
          <w:ilvl w:val="0"/>
          <w:numId w:val="38"/>
        </w:numPr>
        <w:tabs>
          <w:tab w:val="clear" w:pos="1470"/>
          <w:tab w:val="num" w:pos="1186"/>
        </w:tabs>
        <w:ind w:left="1186"/>
        <w:rPr>
          <w:sz w:val="22"/>
          <w:szCs w:val="22"/>
        </w:rPr>
      </w:pPr>
      <w:r w:rsidRPr="00834B7A">
        <w:rPr>
          <w:sz w:val="22"/>
          <w:szCs w:val="22"/>
        </w:rPr>
        <w:t>zawarcia umowy ramowej.</w:t>
      </w:r>
    </w:p>
    <w:p w:rsidR="005825F4" w:rsidRPr="00834B7A" w:rsidRDefault="008E285F" w:rsidP="00E353B2">
      <w:pPr>
        <w:numPr>
          <w:ilvl w:val="0"/>
          <w:numId w:val="38"/>
        </w:numPr>
        <w:tabs>
          <w:tab w:val="clear" w:pos="1470"/>
          <w:tab w:val="num" w:pos="1186"/>
        </w:tabs>
        <w:ind w:left="1186"/>
        <w:rPr>
          <w:sz w:val="22"/>
          <w:szCs w:val="22"/>
        </w:rPr>
      </w:pPr>
      <w:r w:rsidRPr="00834B7A">
        <w:rPr>
          <w:sz w:val="22"/>
          <w:szCs w:val="22"/>
        </w:rPr>
        <w:t>w</w:t>
      </w:r>
      <w:r w:rsidR="005825F4" w:rsidRPr="00834B7A">
        <w:rPr>
          <w:sz w:val="22"/>
          <w:szCs w:val="22"/>
        </w:rPr>
        <w:t>yboru najkorzystniejszej oferty z zastosowaniem aukcji elektronicznej.</w:t>
      </w:r>
    </w:p>
    <w:p w:rsidR="005825F4" w:rsidRPr="00834B7A" w:rsidRDefault="005825F4" w:rsidP="00E353B2">
      <w:pPr>
        <w:numPr>
          <w:ilvl w:val="0"/>
          <w:numId w:val="38"/>
        </w:numPr>
        <w:tabs>
          <w:tab w:val="clear" w:pos="1470"/>
          <w:tab w:val="num" w:pos="1186"/>
        </w:tabs>
        <w:ind w:left="1186"/>
        <w:rPr>
          <w:sz w:val="22"/>
          <w:szCs w:val="22"/>
        </w:rPr>
      </w:pPr>
      <w:r w:rsidRPr="00834B7A">
        <w:rPr>
          <w:sz w:val="22"/>
          <w:szCs w:val="22"/>
        </w:rPr>
        <w:t xml:space="preserve">zwrotu kosztów udziału w postępowaniu. Wykonawca poniesie wszelkie koszty związane </w:t>
      </w:r>
      <w:r w:rsidR="006961F1">
        <w:rPr>
          <w:sz w:val="22"/>
          <w:szCs w:val="22"/>
        </w:rPr>
        <w:br/>
      </w:r>
      <w:r w:rsidRPr="00834B7A">
        <w:rPr>
          <w:sz w:val="22"/>
          <w:szCs w:val="22"/>
        </w:rPr>
        <w:t>z przygotowaniem i złożeniem oferty.</w:t>
      </w:r>
    </w:p>
    <w:p w:rsidR="00AE7DCC" w:rsidRPr="00834B7A" w:rsidRDefault="00AE7DCC" w:rsidP="00E353B2">
      <w:pPr>
        <w:numPr>
          <w:ilvl w:val="5"/>
          <w:numId w:val="28"/>
        </w:numPr>
        <w:tabs>
          <w:tab w:val="clear" w:pos="4500"/>
          <w:tab w:val="num" w:pos="-5104"/>
        </w:tabs>
        <w:ind w:left="425" w:hanging="425"/>
        <w:rPr>
          <w:sz w:val="22"/>
          <w:szCs w:val="22"/>
        </w:rPr>
      </w:pPr>
      <w:r w:rsidRPr="00834B7A">
        <w:rPr>
          <w:sz w:val="22"/>
          <w:szCs w:val="22"/>
        </w:rPr>
        <w:t xml:space="preserve">Zamawiający nie dopuszcza rozliczeń w walutach obcych. Rozliczenia między Zamawiającym </w:t>
      </w:r>
      <w:r w:rsidR="006961F1">
        <w:rPr>
          <w:sz w:val="22"/>
          <w:szCs w:val="22"/>
        </w:rPr>
        <w:br/>
      </w:r>
      <w:r w:rsidRPr="00834B7A">
        <w:rPr>
          <w:sz w:val="22"/>
          <w:szCs w:val="22"/>
        </w:rPr>
        <w:t>a Wykonawcą będą prowadzone w PLN.</w:t>
      </w:r>
    </w:p>
    <w:p w:rsidR="00E36127" w:rsidRPr="00834B7A" w:rsidRDefault="00182C99" w:rsidP="00E353B2">
      <w:pPr>
        <w:numPr>
          <w:ilvl w:val="5"/>
          <w:numId w:val="28"/>
        </w:numPr>
        <w:tabs>
          <w:tab w:val="clear" w:pos="4500"/>
          <w:tab w:val="num" w:pos="-5104"/>
        </w:tabs>
        <w:ind w:left="425" w:hanging="425"/>
        <w:jc w:val="both"/>
        <w:rPr>
          <w:sz w:val="22"/>
          <w:szCs w:val="22"/>
        </w:rPr>
      </w:pPr>
      <w:r w:rsidRPr="00834B7A">
        <w:rPr>
          <w:sz w:val="22"/>
          <w:szCs w:val="22"/>
        </w:rPr>
        <w:t xml:space="preserve">Niniejsza SIWZ udostępniona jest na stronie internetowej Zamawiającego </w:t>
      </w:r>
      <w:hyperlink r:id="rId9" w:history="1">
        <w:r w:rsidR="00DD16BC" w:rsidRPr="00834B7A">
          <w:rPr>
            <w:rStyle w:val="Hipercze"/>
            <w:sz w:val="22"/>
            <w:szCs w:val="22"/>
          </w:rPr>
          <w:t>www.ugbedlno.bip.org.pl</w:t>
        </w:r>
      </w:hyperlink>
      <w:r w:rsidR="009E5292" w:rsidRPr="00834B7A">
        <w:rPr>
          <w:sz w:val="22"/>
          <w:szCs w:val="22"/>
        </w:rPr>
        <w:t xml:space="preserve"> </w:t>
      </w:r>
      <w:r w:rsidR="00ED28B2" w:rsidRPr="00834B7A">
        <w:rPr>
          <w:sz w:val="22"/>
          <w:szCs w:val="22"/>
        </w:rPr>
        <w:t xml:space="preserve"> </w:t>
      </w:r>
      <w:r w:rsidR="00B25876" w:rsidRPr="00834B7A">
        <w:rPr>
          <w:b/>
          <w:sz w:val="22"/>
          <w:szCs w:val="22"/>
        </w:rPr>
        <w:t xml:space="preserve"> </w:t>
      </w:r>
      <w:r w:rsidRPr="00834B7A">
        <w:rPr>
          <w:sz w:val="22"/>
          <w:szCs w:val="22"/>
        </w:rPr>
        <w:t>do pobrania samodzielnie przez Wykonawców.</w:t>
      </w:r>
    </w:p>
    <w:p w:rsidR="00182C99" w:rsidRPr="00834B7A" w:rsidRDefault="00182C99" w:rsidP="00E353B2">
      <w:pPr>
        <w:numPr>
          <w:ilvl w:val="5"/>
          <w:numId w:val="28"/>
        </w:numPr>
        <w:tabs>
          <w:tab w:val="clear" w:pos="4500"/>
          <w:tab w:val="num" w:pos="-5104"/>
        </w:tabs>
        <w:ind w:left="425" w:hanging="425"/>
        <w:jc w:val="both"/>
        <w:rPr>
          <w:sz w:val="22"/>
          <w:szCs w:val="22"/>
        </w:rPr>
      </w:pPr>
      <w:r w:rsidRPr="00834B7A">
        <w:rPr>
          <w:sz w:val="22"/>
          <w:szCs w:val="22"/>
        </w:rPr>
        <w:lastRenderedPageBreak/>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13218C" w:rsidRPr="00834B7A" w:rsidRDefault="0013218C" w:rsidP="00E353B2">
      <w:pPr>
        <w:numPr>
          <w:ilvl w:val="5"/>
          <w:numId w:val="28"/>
        </w:numPr>
        <w:tabs>
          <w:tab w:val="clear" w:pos="4500"/>
          <w:tab w:val="num" w:pos="-5104"/>
        </w:tabs>
        <w:ind w:left="425" w:hanging="425"/>
        <w:jc w:val="both"/>
        <w:rPr>
          <w:b/>
          <w:sz w:val="22"/>
          <w:szCs w:val="22"/>
        </w:rPr>
      </w:pPr>
      <w:r w:rsidRPr="00834B7A">
        <w:rPr>
          <w:b/>
          <w:sz w:val="22"/>
          <w:szCs w:val="22"/>
          <w:lang w:eastAsia="pl-PL"/>
        </w:rPr>
        <w:t>Podwykonawstwo w wykonaniu przedmiotu zamówienia</w:t>
      </w:r>
      <w:r w:rsidR="005825F4" w:rsidRPr="00834B7A">
        <w:rPr>
          <w:b/>
          <w:sz w:val="22"/>
          <w:szCs w:val="22"/>
          <w:lang w:eastAsia="pl-PL"/>
        </w:rPr>
        <w:t>:</w:t>
      </w:r>
    </w:p>
    <w:p w:rsidR="005825F4" w:rsidRPr="00834B7A" w:rsidRDefault="002B1B2F" w:rsidP="005123EE">
      <w:pPr>
        <w:autoSpaceDE w:val="0"/>
        <w:autoSpaceDN w:val="0"/>
        <w:adjustRightInd w:val="0"/>
        <w:ind w:left="836" w:hanging="420"/>
        <w:jc w:val="both"/>
        <w:rPr>
          <w:sz w:val="22"/>
          <w:szCs w:val="22"/>
          <w:lang w:eastAsia="pl-PL"/>
        </w:rPr>
      </w:pPr>
      <w:r w:rsidRPr="00834B7A">
        <w:rPr>
          <w:sz w:val="22"/>
          <w:szCs w:val="22"/>
          <w:lang w:eastAsia="pl-PL"/>
        </w:rPr>
        <w:t>7</w:t>
      </w:r>
      <w:r w:rsidR="005825F4" w:rsidRPr="00834B7A">
        <w:rPr>
          <w:sz w:val="22"/>
          <w:szCs w:val="22"/>
          <w:lang w:eastAsia="pl-PL"/>
        </w:rPr>
        <w:t xml:space="preserve">.1. Wykonawca zamierzający powierzyć podwykonawcom realizację jakiegoś elementu zamówienia, </w:t>
      </w:r>
      <w:r w:rsidR="005825F4" w:rsidRPr="00834B7A">
        <w:rPr>
          <w:b/>
          <w:bCs/>
          <w:sz w:val="22"/>
          <w:szCs w:val="22"/>
          <w:lang w:eastAsia="pl-PL"/>
        </w:rPr>
        <w:t xml:space="preserve">zobowiązany jest </w:t>
      </w:r>
      <w:r w:rsidR="005825F4" w:rsidRPr="00834B7A">
        <w:rPr>
          <w:sz w:val="22"/>
          <w:szCs w:val="22"/>
          <w:lang w:eastAsia="pl-PL"/>
        </w:rPr>
        <w:t>wskazać części zamówienia, których wykonanie zamierza powierzyć podwykonawcom oraz podać firmy podwykonawców w składanej ofercie.</w:t>
      </w:r>
    </w:p>
    <w:p w:rsidR="005825F4" w:rsidRPr="00834B7A" w:rsidRDefault="002B1B2F" w:rsidP="005123EE">
      <w:pPr>
        <w:autoSpaceDE w:val="0"/>
        <w:autoSpaceDN w:val="0"/>
        <w:adjustRightInd w:val="0"/>
        <w:ind w:left="836" w:hanging="420"/>
        <w:jc w:val="both"/>
        <w:rPr>
          <w:sz w:val="22"/>
          <w:szCs w:val="22"/>
          <w:lang w:eastAsia="pl-PL"/>
        </w:rPr>
      </w:pPr>
      <w:r w:rsidRPr="00834B7A">
        <w:rPr>
          <w:b/>
          <w:bCs/>
          <w:sz w:val="22"/>
          <w:szCs w:val="22"/>
          <w:lang w:eastAsia="pl-PL"/>
        </w:rPr>
        <w:t>7</w:t>
      </w:r>
      <w:r w:rsidR="005825F4" w:rsidRPr="00834B7A">
        <w:rPr>
          <w:b/>
          <w:bCs/>
          <w:sz w:val="22"/>
          <w:szCs w:val="22"/>
          <w:lang w:eastAsia="pl-PL"/>
        </w:rPr>
        <w:t xml:space="preserve">.2. </w:t>
      </w:r>
      <w:r w:rsidR="00F80626" w:rsidRPr="00834B7A">
        <w:rPr>
          <w:sz w:val="22"/>
          <w:szCs w:val="22"/>
          <w:lang w:eastAsia="pl-PL"/>
        </w:rPr>
        <w:t>Brak informacji, o której mowa w ppkt 6.1., będzie uznany za stwierdzenie samodzielnego wykonania zamówienia przez Wykonawcę, który złożył ofertę</w:t>
      </w:r>
      <w:r w:rsidR="005825F4" w:rsidRPr="00834B7A">
        <w:rPr>
          <w:sz w:val="22"/>
          <w:szCs w:val="22"/>
          <w:lang w:eastAsia="pl-PL"/>
        </w:rPr>
        <w:t>.</w:t>
      </w:r>
    </w:p>
    <w:p w:rsidR="005825F4" w:rsidRPr="00834B7A" w:rsidRDefault="002B1B2F" w:rsidP="005123EE">
      <w:pPr>
        <w:autoSpaceDE w:val="0"/>
        <w:autoSpaceDN w:val="0"/>
        <w:adjustRightInd w:val="0"/>
        <w:ind w:left="836" w:hanging="420"/>
        <w:jc w:val="both"/>
        <w:rPr>
          <w:sz w:val="22"/>
          <w:szCs w:val="22"/>
          <w:lang w:eastAsia="pl-PL"/>
        </w:rPr>
      </w:pPr>
      <w:r w:rsidRPr="00834B7A">
        <w:rPr>
          <w:b/>
          <w:bCs/>
          <w:sz w:val="22"/>
          <w:szCs w:val="22"/>
          <w:lang w:eastAsia="pl-PL"/>
        </w:rPr>
        <w:t>7</w:t>
      </w:r>
      <w:r w:rsidR="005825F4" w:rsidRPr="00834B7A">
        <w:rPr>
          <w:b/>
          <w:bCs/>
          <w:sz w:val="22"/>
          <w:szCs w:val="22"/>
          <w:lang w:eastAsia="pl-PL"/>
        </w:rPr>
        <w:t xml:space="preserve">.3. </w:t>
      </w:r>
      <w:r w:rsidR="005825F4" w:rsidRPr="00834B7A">
        <w:rPr>
          <w:sz w:val="22"/>
          <w:szCs w:val="22"/>
          <w:lang w:eastAsia="pl-PL"/>
        </w:rPr>
        <w:t xml:space="preserve">Konieczność powierzenia podwykonawcom realizacji jakiegoś elementu zamówienia, wynikła </w:t>
      </w:r>
      <w:r w:rsidR="006961F1">
        <w:rPr>
          <w:sz w:val="22"/>
          <w:szCs w:val="22"/>
          <w:lang w:eastAsia="pl-PL"/>
        </w:rPr>
        <w:br/>
      </w:r>
      <w:r w:rsidR="005825F4" w:rsidRPr="00834B7A">
        <w:rPr>
          <w:sz w:val="22"/>
          <w:szCs w:val="22"/>
          <w:lang w:eastAsia="pl-PL"/>
        </w:rPr>
        <w:t>w trakcie realizacji zamówienia, wymaga uzyskania zgody Zamawiającego.</w:t>
      </w:r>
    </w:p>
    <w:p w:rsidR="005825F4" w:rsidRPr="00834B7A" w:rsidRDefault="002B1B2F" w:rsidP="005123EE">
      <w:pPr>
        <w:autoSpaceDE w:val="0"/>
        <w:autoSpaceDN w:val="0"/>
        <w:adjustRightInd w:val="0"/>
        <w:ind w:left="836" w:hanging="420"/>
        <w:jc w:val="both"/>
        <w:rPr>
          <w:sz w:val="22"/>
          <w:szCs w:val="22"/>
          <w:lang w:eastAsia="pl-PL"/>
        </w:rPr>
      </w:pPr>
      <w:r w:rsidRPr="00834B7A">
        <w:rPr>
          <w:b/>
          <w:bCs/>
          <w:sz w:val="22"/>
          <w:szCs w:val="22"/>
          <w:lang w:eastAsia="pl-PL"/>
        </w:rPr>
        <w:t>7</w:t>
      </w:r>
      <w:r w:rsidR="005825F4" w:rsidRPr="00834B7A">
        <w:rPr>
          <w:b/>
          <w:bCs/>
          <w:sz w:val="22"/>
          <w:szCs w:val="22"/>
          <w:lang w:eastAsia="pl-PL"/>
        </w:rPr>
        <w:t xml:space="preserve">.4. </w:t>
      </w:r>
      <w:r w:rsidR="005825F4" w:rsidRPr="00834B7A">
        <w:rPr>
          <w:sz w:val="22"/>
          <w:szCs w:val="22"/>
          <w:lang w:eastAsia="pl-PL"/>
        </w:rPr>
        <w:t xml:space="preserve">Powierzenie wykonania części zamówienia podwykonawcom nie zwalnia wykonawcy </w:t>
      </w:r>
      <w:r w:rsidR="006961F1">
        <w:rPr>
          <w:sz w:val="22"/>
          <w:szCs w:val="22"/>
          <w:lang w:eastAsia="pl-PL"/>
        </w:rPr>
        <w:br/>
      </w:r>
      <w:r w:rsidR="005825F4" w:rsidRPr="00834B7A">
        <w:rPr>
          <w:sz w:val="22"/>
          <w:szCs w:val="22"/>
          <w:lang w:eastAsia="pl-PL"/>
        </w:rPr>
        <w:t>z odpowiedzialności za należyte wykonanie tego zamówienia.</w:t>
      </w:r>
    </w:p>
    <w:p w:rsidR="005825F4" w:rsidRPr="00834B7A" w:rsidRDefault="00E83686" w:rsidP="005123EE">
      <w:pPr>
        <w:autoSpaceDE w:val="0"/>
        <w:autoSpaceDN w:val="0"/>
        <w:adjustRightInd w:val="0"/>
        <w:ind w:left="836" w:hanging="420"/>
        <w:jc w:val="both"/>
        <w:rPr>
          <w:lang w:eastAsia="pl-PL"/>
        </w:rPr>
      </w:pPr>
      <w:r>
        <w:rPr>
          <w:b/>
          <w:bCs/>
          <w:sz w:val="22"/>
          <w:szCs w:val="22"/>
          <w:lang w:eastAsia="pl-PL"/>
        </w:rPr>
        <w:t>7</w:t>
      </w:r>
      <w:r w:rsidR="005825F4" w:rsidRPr="00834B7A">
        <w:rPr>
          <w:b/>
          <w:bCs/>
          <w:sz w:val="22"/>
          <w:szCs w:val="22"/>
          <w:lang w:eastAsia="pl-PL"/>
        </w:rPr>
        <w:t xml:space="preserve">.5. </w:t>
      </w:r>
      <w:r w:rsidR="005825F4" w:rsidRPr="00834B7A">
        <w:rPr>
          <w:sz w:val="22"/>
          <w:szCs w:val="22"/>
          <w:lang w:eastAsia="pl-PL"/>
        </w:rPr>
        <w:t xml:space="preserve">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t>
      </w:r>
      <w:r w:rsidR="006961F1">
        <w:rPr>
          <w:sz w:val="22"/>
          <w:szCs w:val="22"/>
          <w:lang w:eastAsia="pl-PL"/>
        </w:rPr>
        <w:br/>
      </w:r>
      <w:r w:rsidR="005825F4" w:rsidRPr="00834B7A">
        <w:rPr>
          <w:sz w:val="22"/>
          <w:szCs w:val="22"/>
          <w:lang w:eastAsia="pl-PL"/>
        </w:rPr>
        <w:t xml:space="preserve">w stopniu nie mniejszym niż podwykonawca, na którego zasoby Wykonawca powoływał się </w:t>
      </w:r>
      <w:r w:rsidR="006961F1">
        <w:rPr>
          <w:sz w:val="22"/>
          <w:szCs w:val="22"/>
          <w:lang w:eastAsia="pl-PL"/>
        </w:rPr>
        <w:br/>
        <w:t>w</w:t>
      </w:r>
      <w:r w:rsidR="005825F4" w:rsidRPr="00834B7A">
        <w:rPr>
          <w:sz w:val="22"/>
          <w:szCs w:val="22"/>
          <w:lang w:eastAsia="pl-PL"/>
        </w:rPr>
        <w:t xml:space="preserve"> trakcie postępowania o udzielenie zamówienia</w:t>
      </w:r>
    </w:p>
    <w:p w:rsidR="005825F4" w:rsidRPr="00834B7A" w:rsidRDefault="005825F4" w:rsidP="00E353B2">
      <w:pPr>
        <w:numPr>
          <w:ilvl w:val="5"/>
          <w:numId w:val="28"/>
        </w:numPr>
        <w:tabs>
          <w:tab w:val="clear" w:pos="4500"/>
          <w:tab w:val="num" w:pos="-5104"/>
        </w:tabs>
        <w:ind w:left="425" w:hanging="425"/>
        <w:jc w:val="both"/>
        <w:rPr>
          <w:sz w:val="22"/>
          <w:szCs w:val="22"/>
        </w:rPr>
      </w:pPr>
      <w:r w:rsidRPr="00834B7A">
        <w:rPr>
          <w:sz w:val="22"/>
          <w:szCs w:val="22"/>
          <w:lang w:eastAsia="pl-PL"/>
        </w:rPr>
        <w:t>Zamawiający informuje, że przed wszczęciem postępowania o udzielenie zamówienia nie przeprowadzono dialogu technicznego</w:t>
      </w:r>
      <w:r w:rsidR="00617F3F" w:rsidRPr="00834B7A">
        <w:rPr>
          <w:sz w:val="22"/>
          <w:szCs w:val="22"/>
          <w:lang w:eastAsia="pl-PL"/>
        </w:rPr>
        <w:t>.</w:t>
      </w:r>
    </w:p>
    <w:p w:rsidR="003613C9" w:rsidRPr="00834B7A" w:rsidRDefault="001927C6" w:rsidP="00E353B2">
      <w:pPr>
        <w:numPr>
          <w:ilvl w:val="5"/>
          <w:numId w:val="28"/>
        </w:numPr>
        <w:tabs>
          <w:tab w:val="clear" w:pos="4500"/>
          <w:tab w:val="num" w:pos="-5104"/>
        </w:tabs>
        <w:ind w:left="425" w:hanging="425"/>
        <w:jc w:val="both"/>
        <w:rPr>
          <w:sz w:val="22"/>
          <w:szCs w:val="22"/>
        </w:rPr>
      </w:pPr>
      <w:r w:rsidRPr="00834B7A">
        <w:rPr>
          <w:b/>
          <w:bCs/>
          <w:sz w:val="22"/>
          <w:szCs w:val="22"/>
        </w:rPr>
        <w:t>Wymagania, o których mowa w art. 29 ust 3a:</w:t>
      </w:r>
    </w:p>
    <w:p w:rsidR="00834D8B" w:rsidRPr="00834B7A" w:rsidRDefault="002B1B2F" w:rsidP="00834D8B">
      <w:pPr>
        <w:ind w:left="700" w:hanging="280"/>
        <w:jc w:val="both"/>
        <w:rPr>
          <w:sz w:val="22"/>
          <w:szCs w:val="22"/>
        </w:rPr>
      </w:pPr>
      <w:r w:rsidRPr="00834B7A">
        <w:rPr>
          <w:sz w:val="22"/>
          <w:szCs w:val="22"/>
        </w:rPr>
        <w:t>9</w:t>
      </w:r>
      <w:r w:rsidR="00834D8B" w:rsidRPr="00834B7A">
        <w:rPr>
          <w:sz w:val="22"/>
          <w:szCs w:val="22"/>
        </w:rPr>
        <w:t xml:space="preserve">.1. Zamawiający stosownie do art.29 ust 3a ustawy, </w:t>
      </w:r>
      <w:r w:rsidR="00834D8B" w:rsidRPr="00834B7A">
        <w:rPr>
          <w:b/>
          <w:sz w:val="22"/>
          <w:szCs w:val="22"/>
        </w:rPr>
        <w:t xml:space="preserve">wymaga zatrudnienia przez wykonawcę lub podwykonawcę na podstawie umowy o pracę osób wskazanych w pkt. </w:t>
      </w:r>
      <w:r w:rsidRPr="00834B7A">
        <w:rPr>
          <w:b/>
          <w:sz w:val="22"/>
          <w:szCs w:val="22"/>
        </w:rPr>
        <w:t>9</w:t>
      </w:r>
      <w:r w:rsidR="00834D8B" w:rsidRPr="00834B7A">
        <w:rPr>
          <w:b/>
          <w:sz w:val="22"/>
          <w:szCs w:val="22"/>
        </w:rPr>
        <w:t>.4)</w:t>
      </w:r>
      <w:r w:rsidR="00834D8B" w:rsidRPr="00834B7A">
        <w:rPr>
          <w:sz w:val="22"/>
          <w:szCs w:val="22"/>
        </w:rPr>
        <w:t xml:space="preserve"> w zakresie realizacji zamówienia, których wykonanie polega na wykonywaniu pracy w sposób określony w art. 22 §1 ustawy z dnia 26 czerwca 1974 r. – Kodeks pracy (</w:t>
      </w:r>
      <w:r w:rsidR="008F354E">
        <w:rPr>
          <w:sz w:val="22"/>
          <w:szCs w:val="22"/>
        </w:rPr>
        <w:t xml:space="preserve">t.j. </w:t>
      </w:r>
      <w:r w:rsidR="00834D8B" w:rsidRPr="00834B7A">
        <w:rPr>
          <w:sz w:val="22"/>
          <w:szCs w:val="22"/>
        </w:rPr>
        <w:t>Dz. U. z 201</w:t>
      </w:r>
      <w:r w:rsidR="008F354E">
        <w:rPr>
          <w:sz w:val="22"/>
          <w:szCs w:val="22"/>
        </w:rPr>
        <w:t>9</w:t>
      </w:r>
      <w:r w:rsidR="00834D8B" w:rsidRPr="00834B7A">
        <w:rPr>
          <w:sz w:val="22"/>
          <w:szCs w:val="22"/>
        </w:rPr>
        <w:t>r. poz. 1</w:t>
      </w:r>
      <w:r w:rsidR="008F354E">
        <w:rPr>
          <w:sz w:val="22"/>
          <w:szCs w:val="22"/>
        </w:rPr>
        <w:t>040</w:t>
      </w:r>
      <w:r w:rsidR="00834D8B" w:rsidRPr="00834B7A">
        <w:rPr>
          <w:sz w:val="22"/>
          <w:szCs w:val="22"/>
        </w:rPr>
        <w:t>).</w:t>
      </w:r>
    </w:p>
    <w:p w:rsidR="00834D8B" w:rsidRPr="00834B7A" w:rsidRDefault="002B1B2F" w:rsidP="00834D8B">
      <w:pPr>
        <w:ind w:left="700" w:hanging="340"/>
        <w:jc w:val="both"/>
        <w:rPr>
          <w:color w:val="000000"/>
          <w:sz w:val="22"/>
          <w:szCs w:val="22"/>
        </w:rPr>
      </w:pPr>
      <w:r w:rsidRPr="00834B7A">
        <w:rPr>
          <w:sz w:val="22"/>
          <w:szCs w:val="22"/>
        </w:rPr>
        <w:t>9</w:t>
      </w:r>
      <w:r w:rsidR="00834D8B" w:rsidRPr="00834B7A">
        <w:rPr>
          <w:sz w:val="22"/>
          <w:szCs w:val="22"/>
        </w:rPr>
        <w:t xml:space="preserve">.2. Sposób dokumentowania zatrudnienia osób, o których mowa w pkt. </w:t>
      </w:r>
      <w:r w:rsidRPr="00834B7A">
        <w:rPr>
          <w:sz w:val="22"/>
          <w:szCs w:val="22"/>
        </w:rPr>
        <w:t>9</w:t>
      </w:r>
      <w:r w:rsidR="00834D8B" w:rsidRPr="00834B7A">
        <w:rPr>
          <w:sz w:val="22"/>
          <w:szCs w:val="22"/>
        </w:rPr>
        <w:t xml:space="preserve">.4 </w:t>
      </w:r>
      <w:r w:rsidR="00834D8B" w:rsidRPr="00834B7A">
        <w:rPr>
          <w:bCs/>
          <w:color w:val="000000"/>
          <w:sz w:val="22"/>
          <w:szCs w:val="22"/>
        </w:rPr>
        <w:t>W</w:t>
      </w:r>
      <w:r w:rsidR="00834D8B" w:rsidRPr="00834B7A">
        <w:rPr>
          <w:color w:val="000000"/>
          <w:sz w:val="22"/>
          <w:szCs w:val="22"/>
        </w:rPr>
        <w:t>ykonawca zobowiązany jest:</w:t>
      </w:r>
    </w:p>
    <w:p w:rsidR="00834D8B" w:rsidRPr="00834B7A" w:rsidRDefault="00834D8B" w:rsidP="00834D8B">
      <w:pPr>
        <w:ind w:left="360" w:firstLine="340"/>
        <w:jc w:val="both"/>
        <w:rPr>
          <w:sz w:val="22"/>
          <w:szCs w:val="22"/>
        </w:rPr>
      </w:pPr>
      <w:r w:rsidRPr="00834B7A">
        <w:rPr>
          <w:color w:val="000000"/>
          <w:sz w:val="22"/>
          <w:szCs w:val="22"/>
        </w:rPr>
        <w:t xml:space="preserve">a) </w:t>
      </w:r>
      <w:r w:rsidRPr="00834B7A">
        <w:rPr>
          <w:color w:val="000000"/>
          <w:sz w:val="22"/>
          <w:szCs w:val="22"/>
          <w:u w:val="single"/>
        </w:rPr>
        <w:t>na dzień podpisania umowy złożyć:</w:t>
      </w:r>
    </w:p>
    <w:p w:rsidR="00834D8B" w:rsidRPr="00834B7A" w:rsidRDefault="00834D8B" w:rsidP="00E353B2">
      <w:pPr>
        <w:numPr>
          <w:ilvl w:val="1"/>
          <w:numId w:val="43"/>
        </w:numPr>
        <w:jc w:val="both"/>
        <w:rPr>
          <w:sz w:val="22"/>
          <w:szCs w:val="22"/>
        </w:rPr>
      </w:pPr>
      <w:r w:rsidRPr="00834B7A">
        <w:rPr>
          <w:color w:val="000000"/>
          <w:sz w:val="22"/>
          <w:szCs w:val="22"/>
        </w:rPr>
        <w:t xml:space="preserve">oświadczenie wykonawcy lub podwykonawcy, </w:t>
      </w:r>
      <w:r w:rsidRPr="00834B7A">
        <w:rPr>
          <w:sz w:val="22"/>
          <w:szCs w:val="22"/>
        </w:rPr>
        <w:t xml:space="preserve">że zgodnie z art.29.3a ustawy Pzp </w:t>
      </w:r>
      <w:r w:rsidRPr="00834B7A">
        <w:rPr>
          <w:color w:val="000000"/>
          <w:sz w:val="22"/>
          <w:szCs w:val="22"/>
        </w:rPr>
        <w:t xml:space="preserve"> </w:t>
      </w:r>
      <w:r w:rsidRPr="00834B7A">
        <w:rPr>
          <w:sz w:val="22"/>
          <w:szCs w:val="22"/>
        </w:rPr>
        <w:t>przy realizacji zadania będzie korzystał z pracowników zatrudnionych na podstawie umów o pracę, zgodnie z wymogiem zawartym w SIWZ</w:t>
      </w:r>
      <w:r w:rsidRPr="00834B7A">
        <w:rPr>
          <w:color w:val="000000"/>
          <w:sz w:val="22"/>
          <w:szCs w:val="22"/>
        </w:rPr>
        <w:t>,</w:t>
      </w:r>
    </w:p>
    <w:p w:rsidR="00834D8B" w:rsidRPr="00834B7A" w:rsidRDefault="00834D8B" w:rsidP="00834D8B">
      <w:pPr>
        <w:ind w:left="980" w:hanging="271"/>
        <w:jc w:val="both"/>
        <w:rPr>
          <w:sz w:val="22"/>
          <w:szCs w:val="22"/>
        </w:rPr>
      </w:pPr>
      <w:r w:rsidRPr="00834B7A">
        <w:rPr>
          <w:sz w:val="22"/>
          <w:szCs w:val="22"/>
        </w:rPr>
        <w:t xml:space="preserve">b) </w:t>
      </w:r>
      <w:r w:rsidRPr="00834B7A">
        <w:rPr>
          <w:color w:val="000000"/>
          <w:sz w:val="22"/>
          <w:szCs w:val="22"/>
          <w:u w:val="single"/>
        </w:rPr>
        <w:t xml:space="preserve">każdorazowo na żądanie Zamawiającego we wskazanym przez niego zakresie złożyć wskazane </w:t>
      </w:r>
      <w:r w:rsidR="006961F1">
        <w:rPr>
          <w:color w:val="000000"/>
          <w:sz w:val="22"/>
          <w:szCs w:val="22"/>
          <w:u w:val="single"/>
        </w:rPr>
        <w:br/>
      </w:r>
      <w:r w:rsidRPr="00834B7A">
        <w:rPr>
          <w:color w:val="000000"/>
          <w:sz w:val="22"/>
          <w:szCs w:val="22"/>
          <w:u w:val="single"/>
        </w:rPr>
        <w:t>w piśmie dokumenty</w:t>
      </w:r>
      <w:r w:rsidRPr="00834B7A">
        <w:rPr>
          <w:color w:val="000000"/>
          <w:sz w:val="22"/>
          <w:szCs w:val="22"/>
        </w:rPr>
        <w:t>:</w:t>
      </w:r>
    </w:p>
    <w:p w:rsidR="00834D8B" w:rsidRPr="00834B7A" w:rsidRDefault="00834D8B" w:rsidP="00E353B2">
      <w:pPr>
        <w:numPr>
          <w:ilvl w:val="1"/>
          <w:numId w:val="43"/>
        </w:numPr>
        <w:jc w:val="both"/>
        <w:rPr>
          <w:sz w:val="22"/>
          <w:szCs w:val="22"/>
        </w:rPr>
      </w:pPr>
      <w:r w:rsidRPr="00834B7A">
        <w:rPr>
          <w:color w:val="000000"/>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834D8B" w:rsidRPr="00834B7A" w:rsidRDefault="00834D8B" w:rsidP="00834D8B">
      <w:pPr>
        <w:ind w:left="1080"/>
        <w:jc w:val="both"/>
        <w:rPr>
          <w:i/>
          <w:sz w:val="22"/>
          <w:szCs w:val="22"/>
        </w:rPr>
      </w:pPr>
      <w:r w:rsidRPr="00834B7A">
        <w:rPr>
          <w:i/>
          <w:color w:val="000000"/>
          <w:sz w:val="22"/>
          <w:szCs w:val="22"/>
        </w:rPr>
        <w:t>lub</w:t>
      </w:r>
    </w:p>
    <w:p w:rsidR="00834D8B" w:rsidRPr="00834B7A" w:rsidRDefault="00834D8B" w:rsidP="00E353B2">
      <w:pPr>
        <w:numPr>
          <w:ilvl w:val="1"/>
          <w:numId w:val="43"/>
        </w:numPr>
        <w:jc w:val="both"/>
        <w:rPr>
          <w:sz w:val="22"/>
          <w:szCs w:val="22"/>
        </w:rPr>
      </w:pPr>
      <w:r w:rsidRPr="00834B7A">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29 sierpnia 1997r. o ochronie danych osobowych (pozbawione danych osobowych pracowników – </w:t>
      </w:r>
      <w:r w:rsidRPr="00834B7A">
        <w:rPr>
          <w:bCs/>
          <w:sz w:val="22"/>
          <w:szCs w:val="22"/>
        </w:rPr>
        <w:t>adres zamieszkania, data urodzenia, PESEL</w:t>
      </w:r>
      <w:r w:rsidRPr="00834B7A">
        <w:rPr>
          <w:color w:val="000000"/>
          <w:sz w:val="22"/>
          <w:szCs w:val="22"/>
        </w:rPr>
        <w:t xml:space="preserve"> oraz wynagrodzenia),</w:t>
      </w:r>
    </w:p>
    <w:p w:rsidR="00834D8B" w:rsidRPr="00834B7A" w:rsidRDefault="00834D8B" w:rsidP="00A42F63">
      <w:pPr>
        <w:ind w:left="1080"/>
        <w:jc w:val="both"/>
        <w:rPr>
          <w:sz w:val="22"/>
          <w:szCs w:val="22"/>
        </w:rPr>
      </w:pPr>
      <w:r w:rsidRPr="00834B7A">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834D8B" w:rsidRPr="00834B7A" w:rsidRDefault="00834D8B" w:rsidP="00834D8B">
      <w:pPr>
        <w:ind w:left="360"/>
        <w:jc w:val="both"/>
        <w:rPr>
          <w:sz w:val="22"/>
          <w:szCs w:val="22"/>
        </w:rPr>
      </w:pPr>
    </w:p>
    <w:p w:rsidR="00834D8B" w:rsidRPr="00834B7A" w:rsidRDefault="002B1B2F" w:rsidP="00834D8B">
      <w:pPr>
        <w:ind w:left="700" w:hanging="340"/>
        <w:jc w:val="both"/>
        <w:rPr>
          <w:sz w:val="22"/>
          <w:szCs w:val="22"/>
        </w:rPr>
      </w:pPr>
      <w:r w:rsidRPr="00834B7A">
        <w:rPr>
          <w:sz w:val="22"/>
          <w:szCs w:val="22"/>
        </w:rPr>
        <w:t>9</w:t>
      </w:r>
      <w:r w:rsidR="00834D8B" w:rsidRPr="00834B7A">
        <w:rPr>
          <w:sz w:val="22"/>
          <w:szCs w:val="22"/>
        </w:rPr>
        <w:t>.3. Uprawnienia zamawiającego w zakresie kontroli spełniania przez wykonawcę wymagań, o których mowa w art. 29 ust. 3a Pzp, oraz sankcji z tytułu niespełnienia tych wymagań:</w:t>
      </w:r>
    </w:p>
    <w:p w:rsidR="00834D8B" w:rsidRPr="00834B7A" w:rsidRDefault="00834D8B" w:rsidP="00834D8B">
      <w:pPr>
        <w:ind w:left="1040" w:hanging="340"/>
        <w:jc w:val="both"/>
        <w:rPr>
          <w:sz w:val="22"/>
          <w:szCs w:val="22"/>
        </w:rPr>
      </w:pPr>
      <w:r w:rsidRPr="00834B7A">
        <w:rPr>
          <w:sz w:val="22"/>
          <w:szCs w:val="22"/>
        </w:rPr>
        <w:t>a) Zamawiający zastrzega sobie możliwość kontroli zatrudnienia osób przez cały okres realizacji wykonywanych przez nich czynności, w szczególności poprzez:</w:t>
      </w:r>
    </w:p>
    <w:p w:rsidR="00834D8B" w:rsidRPr="00834B7A" w:rsidRDefault="00834D8B" w:rsidP="00E353B2">
      <w:pPr>
        <w:numPr>
          <w:ilvl w:val="1"/>
          <w:numId w:val="44"/>
        </w:numPr>
        <w:jc w:val="both"/>
        <w:rPr>
          <w:sz w:val="22"/>
          <w:szCs w:val="22"/>
        </w:rPr>
      </w:pPr>
      <w:r w:rsidRPr="00834B7A">
        <w:rPr>
          <w:sz w:val="22"/>
          <w:szCs w:val="22"/>
        </w:rPr>
        <w:lastRenderedPageBreak/>
        <w:t xml:space="preserve">wezwanie do okazania dokumentów o których mowa w pkt. </w:t>
      </w:r>
      <w:r w:rsidR="002B1B2F" w:rsidRPr="00834B7A">
        <w:rPr>
          <w:sz w:val="22"/>
          <w:szCs w:val="22"/>
        </w:rPr>
        <w:t>9</w:t>
      </w:r>
      <w:r w:rsidRPr="00834B7A">
        <w:rPr>
          <w:sz w:val="22"/>
          <w:szCs w:val="22"/>
        </w:rPr>
        <w:t xml:space="preserve">.2 lit. b) </w:t>
      </w:r>
    </w:p>
    <w:p w:rsidR="00834D8B" w:rsidRPr="00834B7A" w:rsidRDefault="00834D8B" w:rsidP="00E353B2">
      <w:pPr>
        <w:numPr>
          <w:ilvl w:val="1"/>
          <w:numId w:val="44"/>
        </w:numPr>
        <w:jc w:val="both"/>
        <w:rPr>
          <w:sz w:val="22"/>
          <w:szCs w:val="22"/>
        </w:rPr>
      </w:pPr>
      <w:r w:rsidRPr="00834B7A">
        <w:rPr>
          <w:sz w:val="22"/>
          <w:szCs w:val="22"/>
        </w:rPr>
        <w:t xml:space="preserve">w </w:t>
      </w:r>
      <w:r w:rsidRPr="00834B7A">
        <w:rPr>
          <w:color w:val="000000"/>
          <w:sz w:val="22"/>
          <w:szCs w:val="22"/>
        </w:rPr>
        <w:t>przypadku wątpliwości co do przestrzegania prawa pracy przez wykonawcę lub podwykonawcę, zamawiający może zwrócić się o przeprowadzenie kontroli przez Państwową Inspekcję Pracy</w:t>
      </w:r>
      <w:r w:rsidRPr="00834B7A">
        <w:rPr>
          <w:sz w:val="22"/>
          <w:szCs w:val="22"/>
        </w:rPr>
        <w:t>.</w:t>
      </w:r>
    </w:p>
    <w:p w:rsidR="00834D8B" w:rsidRPr="00834B7A" w:rsidRDefault="00834D8B" w:rsidP="00834D8B">
      <w:pPr>
        <w:ind w:left="360"/>
        <w:jc w:val="both"/>
        <w:rPr>
          <w:sz w:val="22"/>
          <w:szCs w:val="22"/>
        </w:rPr>
      </w:pPr>
    </w:p>
    <w:p w:rsidR="00834D8B" w:rsidRPr="00834B7A" w:rsidRDefault="00834D8B" w:rsidP="00834D8B">
      <w:pPr>
        <w:ind w:left="980" w:hanging="280"/>
        <w:jc w:val="both"/>
        <w:rPr>
          <w:sz w:val="22"/>
          <w:szCs w:val="22"/>
        </w:rPr>
      </w:pPr>
      <w:r w:rsidRPr="00834B7A">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rsidR="00834D8B" w:rsidRPr="00834B7A" w:rsidRDefault="00834D8B" w:rsidP="00E353B2">
      <w:pPr>
        <w:numPr>
          <w:ilvl w:val="1"/>
          <w:numId w:val="45"/>
        </w:numPr>
        <w:jc w:val="both"/>
        <w:rPr>
          <w:sz w:val="22"/>
          <w:szCs w:val="22"/>
        </w:rPr>
      </w:pPr>
      <w:r w:rsidRPr="00834B7A">
        <w:rPr>
          <w:sz w:val="22"/>
          <w:szCs w:val="22"/>
        </w:rPr>
        <w:t xml:space="preserve">brak złożenia oświadczenia o którym mowa w pkt. </w:t>
      </w:r>
      <w:smartTag w:uri="urn:schemas-microsoft-com:office:smarttags" w:element="metricconverter">
        <w:smartTagPr>
          <w:attr w:name="ProductID" w:val="2. a"/>
        </w:smartTagPr>
        <w:r w:rsidRPr="00834B7A">
          <w:rPr>
            <w:sz w:val="22"/>
            <w:szCs w:val="22"/>
          </w:rPr>
          <w:t>2. a</w:t>
        </w:r>
      </w:smartTag>
      <w:r w:rsidRPr="00834B7A">
        <w:rPr>
          <w:sz w:val="22"/>
          <w:szCs w:val="22"/>
        </w:rPr>
        <w:t>) – w wysokości 200,00 zł za każdy dzień zwłoki,</w:t>
      </w:r>
    </w:p>
    <w:p w:rsidR="00834D8B" w:rsidRPr="00834B7A" w:rsidRDefault="00834D8B" w:rsidP="00E353B2">
      <w:pPr>
        <w:numPr>
          <w:ilvl w:val="1"/>
          <w:numId w:val="45"/>
        </w:numPr>
        <w:jc w:val="both"/>
        <w:rPr>
          <w:sz w:val="22"/>
          <w:szCs w:val="22"/>
        </w:rPr>
      </w:pPr>
      <w:r w:rsidRPr="00834B7A">
        <w:rPr>
          <w:sz w:val="22"/>
          <w:szCs w:val="22"/>
        </w:rPr>
        <w:t xml:space="preserve">brak złożenia dokumentów na wezwanie Zamawiającego i we wskazanym przez niego zakresie, o których mowa w pkt. 2.b) – w wysokości 200,00 zł za każdy dzień zwłoki, </w:t>
      </w:r>
    </w:p>
    <w:p w:rsidR="00834D8B" w:rsidRPr="00834B7A" w:rsidRDefault="00834D8B" w:rsidP="00E353B2">
      <w:pPr>
        <w:numPr>
          <w:ilvl w:val="1"/>
          <w:numId w:val="45"/>
        </w:numPr>
        <w:jc w:val="both"/>
        <w:rPr>
          <w:sz w:val="22"/>
          <w:szCs w:val="22"/>
        </w:rPr>
      </w:pPr>
      <w:r w:rsidRPr="00834B7A">
        <w:rPr>
          <w:sz w:val="22"/>
          <w:szCs w:val="22"/>
        </w:rPr>
        <w:t xml:space="preserve">w przypadku pozyskania przez Zamawiającego informacji z Państwowej Inspekcji Pracy </w:t>
      </w:r>
      <w:r w:rsidR="006961F1">
        <w:rPr>
          <w:sz w:val="22"/>
          <w:szCs w:val="22"/>
        </w:rPr>
        <w:br/>
      </w:r>
      <w:r w:rsidRPr="00834B7A">
        <w:rPr>
          <w:sz w:val="22"/>
          <w:szCs w:val="22"/>
        </w:rPr>
        <w:t xml:space="preserve"> przypadkach wykonywaniu pracy przez osobę lub osoby nie zatrudnione w oparciu </w:t>
      </w:r>
      <w:r w:rsidR="006961F1">
        <w:rPr>
          <w:sz w:val="22"/>
          <w:szCs w:val="22"/>
        </w:rPr>
        <w:br/>
      </w:r>
      <w:r w:rsidRPr="00834B7A">
        <w:rPr>
          <w:sz w:val="22"/>
          <w:szCs w:val="22"/>
        </w:rPr>
        <w:t xml:space="preserve">o umowę o pracę – w wysokości każdorazowo 2.000,00 zł. Wysokość kary dotyczy każdej osoby, która została ujawniona przez PIP.  </w:t>
      </w:r>
    </w:p>
    <w:p w:rsidR="00834D8B" w:rsidRPr="00834B7A" w:rsidRDefault="00834D8B" w:rsidP="00834D8B">
      <w:pPr>
        <w:ind w:left="980" w:hanging="280"/>
        <w:jc w:val="both"/>
        <w:rPr>
          <w:sz w:val="22"/>
          <w:szCs w:val="22"/>
        </w:rPr>
      </w:pPr>
    </w:p>
    <w:p w:rsidR="00834D8B" w:rsidRDefault="002B1B2F" w:rsidP="00834D8B">
      <w:pPr>
        <w:ind w:left="700" w:hanging="340"/>
        <w:jc w:val="both"/>
        <w:rPr>
          <w:sz w:val="22"/>
          <w:szCs w:val="22"/>
        </w:rPr>
      </w:pPr>
      <w:r w:rsidRPr="00834B7A">
        <w:rPr>
          <w:sz w:val="22"/>
          <w:szCs w:val="22"/>
        </w:rPr>
        <w:t>9</w:t>
      </w:r>
      <w:r w:rsidR="00834D8B" w:rsidRPr="00834B7A">
        <w:rPr>
          <w:sz w:val="22"/>
          <w:szCs w:val="22"/>
        </w:rPr>
        <w:t xml:space="preserve">.4. </w:t>
      </w:r>
      <w:r w:rsidR="00834D8B" w:rsidRPr="00C5576A">
        <w:rPr>
          <w:sz w:val="22"/>
          <w:szCs w:val="22"/>
        </w:rPr>
        <w:t xml:space="preserve">Rodzaje czynności niezbędne do realizacji zamówienia, których dotyczą wymagania zatrudnienia na podstawie umowy o pracę przez wykonawcę lub podwykonawcę osób wykonujących czynności </w:t>
      </w:r>
      <w:r w:rsidR="006961F1">
        <w:rPr>
          <w:sz w:val="22"/>
          <w:szCs w:val="22"/>
        </w:rPr>
        <w:br/>
      </w:r>
      <w:r w:rsidR="00834D8B" w:rsidRPr="00C5576A">
        <w:rPr>
          <w:sz w:val="22"/>
          <w:szCs w:val="22"/>
        </w:rPr>
        <w:t>w trakcie realizacji zamówienia:</w:t>
      </w:r>
    </w:p>
    <w:p w:rsidR="00037CE9" w:rsidRDefault="00037CE9" w:rsidP="00037CE9">
      <w:pPr>
        <w:ind w:left="1040" w:hanging="340"/>
        <w:jc w:val="both"/>
        <w:rPr>
          <w:i/>
          <w:sz w:val="22"/>
          <w:szCs w:val="22"/>
        </w:rPr>
      </w:pPr>
      <w:r w:rsidRPr="009E710D">
        <w:rPr>
          <w:sz w:val="22"/>
          <w:szCs w:val="22"/>
        </w:rPr>
        <w:t xml:space="preserve">b) </w:t>
      </w:r>
      <w:r w:rsidRPr="009E710D">
        <w:rPr>
          <w:i/>
          <w:sz w:val="22"/>
          <w:szCs w:val="22"/>
        </w:rPr>
        <w:t>osoby wykonujące czynności w branżach: ogólnobudowlanej</w:t>
      </w:r>
    </w:p>
    <w:p w:rsidR="00037CE9" w:rsidRPr="00834B7A" w:rsidRDefault="00037CE9" w:rsidP="00834D8B">
      <w:pPr>
        <w:ind w:left="700" w:hanging="340"/>
        <w:jc w:val="both"/>
        <w:rPr>
          <w:sz w:val="22"/>
          <w:szCs w:val="22"/>
        </w:rPr>
      </w:pPr>
    </w:p>
    <w:p w:rsidR="00AE7DCC" w:rsidRPr="00834B7A" w:rsidRDefault="00AE7DCC" w:rsidP="00AE7DCC">
      <w:pPr>
        <w:ind w:left="284"/>
        <w:rPr>
          <w:sz w:val="22"/>
          <w:szCs w:val="22"/>
        </w:rPr>
      </w:pPr>
    </w:p>
    <w:p w:rsidR="00AE7DCC" w:rsidRPr="00834B7A" w:rsidRDefault="00AE7DCC" w:rsidP="00AE7DCC">
      <w:pPr>
        <w:pStyle w:val="Nagwek4"/>
        <w:numPr>
          <w:ilvl w:val="0"/>
          <w:numId w:val="3"/>
        </w:numPr>
        <w:tabs>
          <w:tab w:val="clear" w:pos="720"/>
          <w:tab w:val="num" w:pos="426"/>
        </w:tabs>
        <w:rPr>
          <w:sz w:val="22"/>
          <w:szCs w:val="22"/>
        </w:rPr>
      </w:pPr>
      <w:r w:rsidRPr="00834B7A">
        <w:rPr>
          <w:sz w:val="22"/>
          <w:szCs w:val="22"/>
        </w:rPr>
        <w:t xml:space="preserve">TERMIN </w:t>
      </w:r>
      <w:r w:rsidR="002A1E0E" w:rsidRPr="00834B7A">
        <w:rPr>
          <w:sz w:val="22"/>
          <w:szCs w:val="22"/>
        </w:rPr>
        <w:t xml:space="preserve">WYKONANIA </w:t>
      </w:r>
      <w:r w:rsidRPr="00834B7A">
        <w:rPr>
          <w:sz w:val="22"/>
          <w:szCs w:val="22"/>
        </w:rPr>
        <w:t>ZAMÓWIENIA:</w:t>
      </w:r>
    </w:p>
    <w:p w:rsidR="00255682" w:rsidRDefault="00447A8B" w:rsidP="00E353B2">
      <w:pPr>
        <w:pStyle w:val="Nagwek4"/>
        <w:numPr>
          <w:ilvl w:val="0"/>
          <w:numId w:val="37"/>
        </w:numPr>
        <w:spacing w:before="120"/>
        <w:rPr>
          <w:b w:val="0"/>
          <w:sz w:val="22"/>
          <w:szCs w:val="22"/>
        </w:rPr>
      </w:pPr>
      <w:r w:rsidRPr="00834B7A">
        <w:rPr>
          <w:b w:val="0"/>
          <w:sz w:val="22"/>
          <w:szCs w:val="22"/>
        </w:rPr>
        <w:t>Zakończenie przedmiotu zamówienia</w:t>
      </w:r>
      <w:r w:rsidR="00255682" w:rsidRPr="00834B7A">
        <w:rPr>
          <w:b w:val="0"/>
          <w:sz w:val="22"/>
          <w:szCs w:val="22"/>
        </w:rPr>
        <w:t>:</w:t>
      </w:r>
      <w:r w:rsidR="00883A2C">
        <w:rPr>
          <w:b w:val="0"/>
          <w:sz w:val="22"/>
          <w:szCs w:val="22"/>
        </w:rPr>
        <w:t xml:space="preserve"> </w:t>
      </w:r>
    </w:p>
    <w:p w:rsidR="00647091" w:rsidRDefault="00647091" w:rsidP="00695784">
      <w:pPr>
        <w:pStyle w:val="Akapitzlist"/>
        <w:jc w:val="both"/>
        <w:rPr>
          <w:rFonts w:ascii="Times New Roman" w:hAnsi="Times New Roman"/>
          <w:sz w:val="22"/>
        </w:rPr>
      </w:pPr>
      <w:r w:rsidRPr="00647091">
        <w:rPr>
          <w:rFonts w:ascii="Times New Roman" w:hAnsi="Times New Roman"/>
          <w:sz w:val="22"/>
        </w:rPr>
        <w:t xml:space="preserve">w </w:t>
      </w:r>
      <w:r w:rsidR="00E16B31">
        <w:rPr>
          <w:rFonts w:ascii="Times New Roman" w:hAnsi="Times New Roman"/>
          <w:sz w:val="22"/>
        </w:rPr>
        <w:t xml:space="preserve">terminie do </w:t>
      </w:r>
      <w:r w:rsidR="00695784">
        <w:rPr>
          <w:rFonts w:ascii="Times New Roman" w:hAnsi="Times New Roman"/>
          <w:sz w:val="22"/>
        </w:rPr>
        <w:t>30</w:t>
      </w:r>
      <w:r w:rsidR="008C3E4E">
        <w:rPr>
          <w:rFonts w:ascii="Times New Roman" w:hAnsi="Times New Roman"/>
          <w:sz w:val="22"/>
        </w:rPr>
        <w:t>.</w:t>
      </w:r>
      <w:r w:rsidR="00695784">
        <w:rPr>
          <w:rFonts w:ascii="Times New Roman" w:hAnsi="Times New Roman"/>
          <w:sz w:val="22"/>
        </w:rPr>
        <w:t>09</w:t>
      </w:r>
      <w:r w:rsidR="00924F8D">
        <w:rPr>
          <w:rFonts w:ascii="Times New Roman" w:hAnsi="Times New Roman"/>
          <w:sz w:val="22"/>
        </w:rPr>
        <w:t>.</w:t>
      </w:r>
      <w:r w:rsidR="00616D5A" w:rsidRPr="00647091">
        <w:rPr>
          <w:rFonts w:ascii="Times New Roman" w:hAnsi="Times New Roman"/>
          <w:sz w:val="22"/>
        </w:rPr>
        <w:t xml:space="preserve"> </w:t>
      </w:r>
      <w:r w:rsidRPr="00647091">
        <w:rPr>
          <w:rFonts w:ascii="Times New Roman" w:hAnsi="Times New Roman"/>
          <w:sz w:val="22"/>
        </w:rPr>
        <w:t>201</w:t>
      </w:r>
      <w:r w:rsidR="001169EE">
        <w:rPr>
          <w:rFonts w:ascii="Times New Roman" w:hAnsi="Times New Roman"/>
          <w:sz w:val="22"/>
        </w:rPr>
        <w:t>9</w:t>
      </w:r>
      <w:r w:rsidRPr="00647091">
        <w:rPr>
          <w:rFonts w:ascii="Times New Roman" w:hAnsi="Times New Roman"/>
          <w:sz w:val="22"/>
        </w:rPr>
        <w:t xml:space="preserve"> r.</w:t>
      </w:r>
      <w:r w:rsidR="001169EE">
        <w:rPr>
          <w:rFonts w:ascii="Times New Roman" w:hAnsi="Times New Roman"/>
          <w:sz w:val="22"/>
        </w:rPr>
        <w:t xml:space="preserve"> </w:t>
      </w:r>
    </w:p>
    <w:p w:rsidR="00695784" w:rsidRPr="00647091" w:rsidRDefault="00695784" w:rsidP="00695784">
      <w:pPr>
        <w:pStyle w:val="Akapitzlist"/>
        <w:jc w:val="both"/>
      </w:pPr>
    </w:p>
    <w:p w:rsidR="00447A8B" w:rsidRPr="001169EE" w:rsidRDefault="00447A8B" w:rsidP="001169EE">
      <w:pPr>
        <w:jc w:val="both"/>
        <w:rPr>
          <w:sz w:val="22"/>
        </w:rPr>
      </w:pPr>
      <w:r w:rsidRPr="001169EE">
        <w:rPr>
          <w:sz w:val="22"/>
        </w:rPr>
        <w:t>Zakończenie przedmiotu umowy zostanie potwierdzone przez Zamawiającego protokółem odbioru przedmiotu umowy</w:t>
      </w:r>
      <w:r w:rsidR="008677CB" w:rsidRPr="001169EE">
        <w:rPr>
          <w:sz w:val="22"/>
        </w:rPr>
        <w:t>.</w:t>
      </w:r>
    </w:p>
    <w:p w:rsidR="009D7E32" w:rsidRPr="00834B7A" w:rsidRDefault="009D7E32" w:rsidP="009D7E32">
      <w:pPr>
        <w:rPr>
          <w:sz w:val="22"/>
          <w:szCs w:val="22"/>
        </w:rPr>
      </w:pPr>
    </w:p>
    <w:p w:rsidR="00AE7DCC" w:rsidRPr="00834B7A" w:rsidRDefault="00AE7DCC" w:rsidP="00AE7DCC">
      <w:pPr>
        <w:pStyle w:val="Nagwek4"/>
        <w:numPr>
          <w:ilvl w:val="0"/>
          <w:numId w:val="3"/>
        </w:numPr>
        <w:tabs>
          <w:tab w:val="clear" w:pos="720"/>
        </w:tabs>
        <w:ind w:left="426" w:hanging="426"/>
        <w:rPr>
          <w:sz w:val="22"/>
          <w:szCs w:val="22"/>
          <w:u w:val="single"/>
        </w:rPr>
      </w:pPr>
      <w:r w:rsidRPr="00834B7A">
        <w:rPr>
          <w:sz w:val="22"/>
          <w:szCs w:val="22"/>
          <w:u w:val="single"/>
        </w:rPr>
        <w:t>WARUNKI UDZIAŁU W POSTĘPOWANIU:</w:t>
      </w:r>
    </w:p>
    <w:p w:rsidR="00DE5ED7" w:rsidRPr="00834B7A" w:rsidRDefault="00DE5ED7" w:rsidP="00AE7DCC">
      <w:pPr>
        <w:rPr>
          <w:sz w:val="22"/>
          <w:szCs w:val="22"/>
        </w:rPr>
      </w:pPr>
    </w:p>
    <w:p w:rsidR="00AE7DCC" w:rsidRPr="00834B7A" w:rsidRDefault="00DE5ED7" w:rsidP="00AE7DCC">
      <w:pPr>
        <w:rPr>
          <w:b/>
          <w:sz w:val="22"/>
          <w:szCs w:val="22"/>
        </w:rPr>
      </w:pPr>
      <w:r w:rsidRPr="00834B7A">
        <w:rPr>
          <w:b/>
          <w:sz w:val="22"/>
          <w:szCs w:val="22"/>
        </w:rPr>
        <w:t>O udzielenie zamówienia mogą ubiegać się wykonawcy, którzy:</w:t>
      </w:r>
    </w:p>
    <w:p w:rsidR="00DE5ED7" w:rsidRPr="00834B7A" w:rsidRDefault="00DE5ED7" w:rsidP="00AE7DCC">
      <w:pPr>
        <w:rPr>
          <w:b/>
          <w:sz w:val="22"/>
          <w:szCs w:val="22"/>
        </w:rPr>
      </w:pPr>
    </w:p>
    <w:p w:rsidR="001F09D0" w:rsidRPr="00834B7A" w:rsidRDefault="002A1E0E" w:rsidP="00AE7DCC">
      <w:pPr>
        <w:pStyle w:val="Tekstpodstawowy"/>
        <w:numPr>
          <w:ilvl w:val="0"/>
          <w:numId w:val="19"/>
        </w:numPr>
        <w:rPr>
          <w:b/>
          <w:sz w:val="22"/>
          <w:szCs w:val="22"/>
        </w:rPr>
      </w:pPr>
      <w:r w:rsidRPr="00834B7A">
        <w:rPr>
          <w:b/>
          <w:sz w:val="22"/>
          <w:szCs w:val="22"/>
        </w:rPr>
        <w:t>nie podlegają wykluczeniu</w:t>
      </w:r>
      <w:r w:rsidR="00380C47" w:rsidRPr="00834B7A">
        <w:rPr>
          <w:b/>
          <w:sz w:val="22"/>
          <w:szCs w:val="22"/>
        </w:rPr>
        <w:t xml:space="preserve"> na podstawie art. 24 ust. 1 ustawy Pzp</w:t>
      </w:r>
    </w:p>
    <w:p w:rsidR="00380C47" w:rsidRPr="00834B7A" w:rsidRDefault="00380C47" w:rsidP="00B666E1">
      <w:pPr>
        <w:pStyle w:val="Tekstpodstawowy"/>
        <w:ind w:left="786"/>
        <w:rPr>
          <w:b/>
          <w:sz w:val="22"/>
          <w:szCs w:val="22"/>
        </w:rPr>
      </w:pPr>
    </w:p>
    <w:p w:rsidR="00AE7DCC" w:rsidRPr="00834B7A" w:rsidRDefault="00380C47" w:rsidP="00AE7DCC">
      <w:pPr>
        <w:pStyle w:val="Tekstpodstawowy"/>
        <w:numPr>
          <w:ilvl w:val="0"/>
          <w:numId w:val="19"/>
        </w:numPr>
        <w:rPr>
          <w:b/>
          <w:sz w:val="22"/>
          <w:szCs w:val="22"/>
        </w:rPr>
      </w:pPr>
      <w:r w:rsidRPr="00834B7A">
        <w:rPr>
          <w:b/>
          <w:sz w:val="22"/>
          <w:szCs w:val="22"/>
        </w:rPr>
        <w:t>nie podlegają wykluczeniu na podstawie art. 24 ust. 5 ustawy Pzp</w:t>
      </w:r>
      <w:r w:rsidR="00AE7DCC" w:rsidRPr="00834B7A">
        <w:rPr>
          <w:b/>
          <w:sz w:val="22"/>
          <w:szCs w:val="22"/>
        </w:rPr>
        <w:t>:</w:t>
      </w:r>
    </w:p>
    <w:p w:rsidR="005608C0" w:rsidRPr="00834B7A" w:rsidRDefault="00380C47" w:rsidP="005608C0">
      <w:pPr>
        <w:pStyle w:val="pkt"/>
        <w:spacing w:before="0" w:after="0"/>
        <w:ind w:left="795" w:firstLine="0"/>
      </w:pPr>
      <w:r w:rsidRPr="00834B7A">
        <w:t xml:space="preserve">Zamawiający </w:t>
      </w:r>
      <w:r w:rsidR="00C322C0" w:rsidRPr="00834B7A">
        <w:t>na podstawie art. 24 ust.5 ustawy, wykluczy z postępowania o zamówienie wykonawcę</w:t>
      </w:r>
      <w:r w:rsidR="005608C0" w:rsidRPr="00834B7A">
        <w:t>:</w:t>
      </w:r>
    </w:p>
    <w:p w:rsidR="005608C0" w:rsidRPr="00834B7A" w:rsidRDefault="00C322C0" w:rsidP="00FB7198">
      <w:pPr>
        <w:pStyle w:val="pkt"/>
        <w:spacing w:before="0" w:after="0"/>
        <w:ind w:left="1120" w:hanging="420"/>
      </w:pPr>
      <w:r w:rsidRPr="00834B7A">
        <w:t xml:space="preserve">2.1. </w:t>
      </w:r>
      <w:r w:rsidR="005A0A8F" w:rsidRPr="00834B7A">
        <w:rPr>
          <w:sz w:val="22"/>
          <w:szCs w:val="22"/>
        </w:rPr>
        <w:t xml:space="preserve">w stosunku do którego otwarto likwidację, w zatwierdzonym przez sąd układzie </w:t>
      </w:r>
      <w:r w:rsidR="006961F1">
        <w:rPr>
          <w:sz w:val="22"/>
          <w:szCs w:val="22"/>
        </w:rPr>
        <w:br/>
      </w:r>
      <w:r w:rsidR="005A0A8F" w:rsidRPr="00834B7A">
        <w:rPr>
          <w:sz w:val="22"/>
          <w:szCs w:val="22"/>
        </w:rPr>
        <w:t>w postępowaniu restrukturyzacyjnym jest przewidziane zaspokojenie wierzycieli przez likwidację jego majątku lub sąd zarządził likwidację jego majątku w trybie art. 332 ust. 1 ustawy z dnia 15 maja 2015 r. - Prawo restrukturyzacyj</w:t>
      </w:r>
      <w:r w:rsidR="00D144BD" w:rsidRPr="00834B7A">
        <w:rPr>
          <w:sz w:val="22"/>
          <w:szCs w:val="22"/>
        </w:rPr>
        <w:t>ne (</w:t>
      </w:r>
      <w:r w:rsidR="000A0A37">
        <w:rPr>
          <w:sz w:val="22"/>
          <w:szCs w:val="22"/>
        </w:rPr>
        <w:t xml:space="preserve">t.j. </w:t>
      </w:r>
      <w:r w:rsidR="00D144BD" w:rsidRPr="00834B7A">
        <w:rPr>
          <w:sz w:val="22"/>
          <w:szCs w:val="22"/>
        </w:rPr>
        <w:t>Dz.</w:t>
      </w:r>
      <w:r w:rsidR="00765309" w:rsidRPr="00834B7A">
        <w:rPr>
          <w:sz w:val="22"/>
          <w:szCs w:val="22"/>
        </w:rPr>
        <w:t xml:space="preserve"> </w:t>
      </w:r>
      <w:r w:rsidR="00D144BD" w:rsidRPr="00834B7A">
        <w:rPr>
          <w:sz w:val="22"/>
          <w:szCs w:val="22"/>
        </w:rPr>
        <w:t>U.</w:t>
      </w:r>
      <w:r w:rsidR="000A0A37">
        <w:rPr>
          <w:sz w:val="22"/>
          <w:szCs w:val="22"/>
        </w:rPr>
        <w:t xml:space="preserve"> z 2019 r.</w:t>
      </w:r>
      <w:r w:rsidR="00D144BD" w:rsidRPr="00834B7A">
        <w:rPr>
          <w:sz w:val="22"/>
          <w:szCs w:val="22"/>
        </w:rPr>
        <w:t xml:space="preserve"> poz. </w:t>
      </w:r>
      <w:r w:rsidR="000A0A37">
        <w:rPr>
          <w:sz w:val="22"/>
          <w:szCs w:val="22"/>
        </w:rPr>
        <w:t>243</w:t>
      </w:r>
      <w:r w:rsidR="006227EF">
        <w:rPr>
          <w:sz w:val="22"/>
          <w:szCs w:val="22"/>
        </w:rPr>
        <w:t>)</w:t>
      </w:r>
      <w:r w:rsidR="005A0A8F" w:rsidRPr="00834B7A">
        <w:rPr>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A0A37">
        <w:rPr>
          <w:sz w:val="22"/>
          <w:szCs w:val="22"/>
        </w:rPr>
        <w:t xml:space="preserve">t.j. </w:t>
      </w:r>
      <w:r w:rsidR="005A0A8F" w:rsidRPr="00834B7A">
        <w:rPr>
          <w:sz w:val="22"/>
          <w:szCs w:val="22"/>
        </w:rPr>
        <w:t>Dz.U. z 201</w:t>
      </w:r>
      <w:r w:rsidR="000A0A37">
        <w:rPr>
          <w:sz w:val="22"/>
          <w:szCs w:val="22"/>
        </w:rPr>
        <w:t>9</w:t>
      </w:r>
      <w:r w:rsidR="005A0A8F" w:rsidRPr="00834B7A">
        <w:rPr>
          <w:sz w:val="22"/>
          <w:szCs w:val="22"/>
        </w:rPr>
        <w:t xml:space="preserve"> r. poz. </w:t>
      </w:r>
      <w:r w:rsidR="000A0A37">
        <w:rPr>
          <w:sz w:val="22"/>
          <w:szCs w:val="22"/>
        </w:rPr>
        <w:t>498</w:t>
      </w:r>
      <w:r w:rsidR="00D144BD" w:rsidRPr="00834B7A">
        <w:rPr>
          <w:sz w:val="22"/>
          <w:szCs w:val="22"/>
        </w:rPr>
        <w:t>)</w:t>
      </w:r>
      <w:r w:rsidR="005A0A8F" w:rsidRPr="00834B7A">
        <w:rPr>
          <w:sz w:val="22"/>
          <w:szCs w:val="22"/>
        </w:rPr>
        <w:t xml:space="preserve"> </w:t>
      </w:r>
      <w:r w:rsidR="00380C47" w:rsidRPr="00834B7A">
        <w:t>podstawa wykluczenia określona w art</w:t>
      </w:r>
      <w:r w:rsidR="005608C0" w:rsidRPr="00834B7A">
        <w:t xml:space="preserve">. 24 ust. 5 pkt 1 ustawy Pzp) </w:t>
      </w:r>
      <w:r w:rsidR="004F2E60" w:rsidRPr="00834B7A">
        <w:rPr>
          <w:i/>
          <w:iCs/>
        </w:rPr>
        <w:t>(podstawa wykluczenia określona w art. 24 ust.5 pkt 1 ustawy Pzp)</w:t>
      </w:r>
    </w:p>
    <w:p w:rsidR="005A0A8F" w:rsidRPr="00834B7A" w:rsidRDefault="005A0A8F" w:rsidP="00FB7198">
      <w:pPr>
        <w:pStyle w:val="pkt"/>
        <w:spacing w:before="0" w:after="0"/>
        <w:ind w:left="1120" w:hanging="420"/>
        <w:rPr>
          <w:color w:val="FF0000"/>
          <w:sz w:val="22"/>
          <w:szCs w:val="22"/>
        </w:rPr>
      </w:pPr>
      <w:r w:rsidRPr="00834B7A">
        <w:t xml:space="preserve">2.2. </w:t>
      </w:r>
      <w:r w:rsidRPr="00834B7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01D81" w:rsidRPr="00834B7A">
        <w:rPr>
          <w:color w:val="FF0000"/>
          <w:sz w:val="22"/>
          <w:szCs w:val="22"/>
        </w:rPr>
        <w:t xml:space="preserve"> </w:t>
      </w:r>
      <w:r w:rsidR="004F2E60" w:rsidRPr="00834B7A">
        <w:rPr>
          <w:i/>
          <w:iCs/>
        </w:rPr>
        <w:t>(podstawa wykluczenia określona w art. 24 ust.5 pkt 2 ustawy Pzp)</w:t>
      </w:r>
    </w:p>
    <w:p w:rsidR="005A0A8F" w:rsidRPr="00834B7A" w:rsidRDefault="005A0A8F" w:rsidP="00FB7198">
      <w:pPr>
        <w:pStyle w:val="pkt"/>
        <w:spacing w:before="0" w:after="0"/>
        <w:ind w:left="1120" w:hanging="420"/>
        <w:rPr>
          <w:sz w:val="22"/>
          <w:szCs w:val="22"/>
        </w:rPr>
      </w:pPr>
      <w:r w:rsidRPr="00834B7A">
        <w:rPr>
          <w:bCs/>
          <w:sz w:val="22"/>
          <w:szCs w:val="22"/>
        </w:rPr>
        <w:lastRenderedPageBreak/>
        <w:t xml:space="preserve">2.3. </w:t>
      </w:r>
      <w:r w:rsidRPr="00834B7A">
        <w:rPr>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00C01D81" w:rsidRPr="00834B7A">
        <w:rPr>
          <w:sz w:val="22"/>
          <w:szCs w:val="22"/>
        </w:rPr>
        <w:t xml:space="preserve"> </w:t>
      </w:r>
      <w:r w:rsidR="004F2E60" w:rsidRPr="00834B7A">
        <w:rPr>
          <w:i/>
          <w:iCs/>
        </w:rPr>
        <w:t>(podstawa wykluczenia określona w art. 24 ust.5 pkt 4 ustawy Pzp)</w:t>
      </w:r>
    </w:p>
    <w:p w:rsidR="005A0A8F" w:rsidRPr="00834B7A" w:rsidRDefault="005A0A8F" w:rsidP="00FB7198">
      <w:pPr>
        <w:pStyle w:val="pkt"/>
        <w:spacing w:before="0" w:after="0"/>
        <w:ind w:left="1120" w:hanging="420"/>
        <w:rPr>
          <w:sz w:val="22"/>
          <w:szCs w:val="22"/>
        </w:rPr>
      </w:pPr>
      <w:r w:rsidRPr="00834B7A">
        <w:rPr>
          <w:sz w:val="22"/>
          <w:szCs w:val="22"/>
        </w:rPr>
        <w:t>2.4.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C01D81" w:rsidRPr="00834B7A">
        <w:rPr>
          <w:sz w:val="22"/>
          <w:szCs w:val="22"/>
        </w:rPr>
        <w:t xml:space="preserve"> </w:t>
      </w:r>
      <w:r w:rsidR="004F2E60" w:rsidRPr="00834B7A">
        <w:rPr>
          <w:i/>
          <w:iCs/>
        </w:rPr>
        <w:t>(podstawa wykluczenia określona w art. 24 ust.5 pkt 5 ustawy Pzp)</w:t>
      </w:r>
    </w:p>
    <w:p w:rsidR="005A0A8F" w:rsidRPr="00834B7A" w:rsidRDefault="005A0A8F" w:rsidP="00FB7198">
      <w:pPr>
        <w:pStyle w:val="pkt"/>
        <w:spacing w:before="0" w:after="0"/>
        <w:ind w:left="1120" w:hanging="420"/>
        <w:rPr>
          <w:sz w:val="22"/>
          <w:szCs w:val="22"/>
        </w:rPr>
      </w:pPr>
      <w:r w:rsidRPr="00834B7A">
        <w:rPr>
          <w:sz w:val="22"/>
          <w:szCs w:val="22"/>
        </w:rPr>
        <w:t xml:space="preserve">2.5. jeżeli urzędującego członka jego organu zarządzającego lub nadzorczego, wspólnika spółki </w:t>
      </w:r>
      <w:r w:rsidR="006961F1">
        <w:rPr>
          <w:sz w:val="22"/>
          <w:szCs w:val="22"/>
        </w:rPr>
        <w:br/>
      </w:r>
      <w:r w:rsidRPr="00834B7A">
        <w:rPr>
          <w:sz w:val="22"/>
          <w:szCs w:val="22"/>
        </w:rPr>
        <w:t>w spółce jawnej lub partnerskiej albo komplementariusza w spółce komandytowej lub komandytowo-akcyjnej lub prokurenta prawomocnie skazano za wykroczenie, o którym mowa w pkt 2.4</w:t>
      </w:r>
      <w:r w:rsidR="00C01D81" w:rsidRPr="00834B7A">
        <w:rPr>
          <w:sz w:val="22"/>
          <w:szCs w:val="22"/>
        </w:rPr>
        <w:t xml:space="preserve"> </w:t>
      </w:r>
      <w:r w:rsidR="004F2E60" w:rsidRPr="00834B7A">
        <w:rPr>
          <w:i/>
          <w:iCs/>
        </w:rPr>
        <w:t>(podstawa wykluczenia określona w art. 24 ust.5 pkt 6 ustawy Pzp)</w:t>
      </w:r>
    </w:p>
    <w:p w:rsidR="005A0A8F" w:rsidRPr="00834B7A" w:rsidRDefault="005A0A8F" w:rsidP="00FB7198">
      <w:pPr>
        <w:pStyle w:val="pkt"/>
        <w:spacing w:before="0" w:after="0"/>
        <w:ind w:left="1120" w:hanging="420"/>
        <w:rPr>
          <w:sz w:val="22"/>
          <w:szCs w:val="22"/>
        </w:rPr>
      </w:pPr>
      <w:r w:rsidRPr="00834B7A">
        <w:rPr>
          <w:sz w:val="22"/>
          <w:szCs w:val="22"/>
        </w:rPr>
        <w:t xml:space="preserve">2.6. wobec którego wydano ostateczną decyzję administracyjną o naruszeniu obowiązków wynikających z przepisów prawa pracy, prawa ochrony środowiska lub przepisów </w:t>
      </w:r>
      <w:r w:rsidR="006961F1">
        <w:rPr>
          <w:sz w:val="22"/>
          <w:szCs w:val="22"/>
        </w:rPr>
        <w:br/>
      </w:r>
      <w:r w:rsidRPr="00834B7A">
        <w:rPr>
          <w:sz w:val="22"/>
          <w:szCs w:val="22"/>
        </w:rPr>
        <w:t>o zabezpieczeniu społecznym, jeżeli wymierzono tą decyzją karę pieniężną nie niższą niż 3000 złotych</w:t>
      </w:r>
      <w:r w:rsidR="00C01D81" w:rsidRPr="00834B7A">
        <w:rPr>
          <w:sz w:val="22"/>
          <w:szCs w:val="22"/>
        </w:rPr>
        <w:t xml:space="preserve"> </w:t>
      </w:r>
      <w:r w:rsidR="004F2E60" w:rsidRPr="00834B7A">
        <w:rPr>
          <w:i/>
          <w:iCs/>
        </w:rPr>
        <w:t>(podstawa wykluczenia określona w art. 24 ust.5 pkt 7 ustawy Pzp)</w:t>
      </w:r>
    </w:p>
    <w:p w:rsidR="005A0A8F" w:rsidRPr="00834B7A" w:rsidRDefault="005A0A8F" w:rsidP="00FB7198">
      <w:pPr>
        <w:pStyle w:val="pkt"/>
        <w:spacing w:before="0" w:after="0"/>
        <w:ind w:left="1120" w:hanging="420"/>
        <w:rPr>
          <w:sz w:val="22"/>
          <w:szCs w:val="22"/>
        </w:rPr>
      </w:pPr>
      <w:r w:rsidRPr="00834B7A">
        <w:rPr>
          <w:sz w:val="22"/>
          <w:szCs w:val="22"/>
        </w:rPr>
        <w:t xml:space="preserve">2.7.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006961F1">
        <w:rPr>
          <w:sz w:val="22"/>
          <w:szCs w:val="22"/>
        </w:rPr>
        <w:br/>
      </w:r>
      <w:r w:rsidRPr="00834B7A">
        <w:rPr>
          <w:sz w:val="22"/>
          <w:szCs w:val="22"/>
        </w:rPr>
        <w:t>w sprawie spłaty tych należności</w:t>
      </w:r>
      <w:r w:rsidR="00C01D81" w:rsidRPr="00834B7A">
        <w:rPr>
          <w:sz w:val="22"/>
          <w:szCs w:val="22"/>
        </w:rPr>
        <w:t xml:space="preserve"> </w:t>
      </w:r>
      <w:r w:rsidR="004F2E60" w:rsidRPr="00834B7A">
        <w:rPr>
          <w:i/>
          <w:iCs/>
        </w:rPr>
        <w:t>(podstawa wykluczenia określona w art. 24 ust.5 pkt 8 ustawy Pzp)</w:t>
      </w:r>
      <w:r w:rsidR="00956F85" w:rsidRPr="00834B7A">
        <w:rPr>
          <w:i/>
          <w:iCs/>
        </w:rPr>
        <w:t>.</w:t>
      </w:r>
    </w:p>
    <w:p w:rsidR="00C44413" w:rsidRPr="00834B7A" w:rsidRDefault="00C44413" w:rsidP="00C44413">
      <w:pPr>
        <w:spacing w:line="223" w:lineRule="auto"/>
        <w:ind w:left="700"/>
        <w:rPr>
          <w:b/>
          <w:sz w:val="22"/>
          <w:szCs w:val="22"/>
        </w:rPr>
      </w:pPr>
      <w:r w:rsidRPr="00834B7A">
        <w:rPr>
          <w:b/>
          <w:sz w:val="22"/>
          <w:szCs w:val="22"/>
        </w:rPr>
        <w:t xml:space="preserve">Wykluczenie wykonawcy następuje w przypadkach, o których mowa: </w:t>
      </w:r>
    </w:p>
    <w:p w:rsidR="00834D8B" w:rsidRPr="00834B7A" w:rsidRDefault="00834D8B" w:rsidP="00834D8B">
      <w:pPr>
        <w:pStyle w:val="pkt"/>
        <w:spacing w:before="0" w:after="0"/>
        <w:ind w:left="709" w:firstLine="0"/>
        <w:rPr>
          <w:sz w:val="22"/>
          <w:szCs w:val="22"/>
        </w:rPr>
      </w:pPr>
      <w:r w:rsidRPr="00834B7A">
        <w:rPr>
          <w:sz w:val="22"/>
          <w:szCs w:val="22"/>
        </w:rPr>
        <w:t xml:space="preserve">pkt 2.4, 2.5 i 2.6 – zgodnie z art. 24 ust. 7 pkt. 2c, </w:t>
      </w:r>
    </w:p>
    <w:p w:rsidR="005A0A8F" w:rsidRPr="00834B7A" w:rsidRDefault="00834D8B" w:rsidP="00834D8B">
      <w:pPr>
        <w:pStyle w:val="pkt"/>
        <w:spacing w:before="0" w:after="0"/>
        <w:ind w:left="709" w:firstLine="0"/>
        <w:rPr>
          <w:sz w:val="22"/>
          <w:szCs w:val="22"/>
        </w:rPr>
      </w:pPr>
      <w:r w:rsidRPr="00834B7A">
        <w:rPr>
          <w:sz w:val="22"/>
          <w:szCs w:val="22"/>
        </w:rPr>
        <w:t>pkt. 2.2., 2.3., jeżeli nie upłynęły 3 lata od dnia zaistnienia zdarzenia będącego podstawą wykluczenia</w:t>
      </w:r>
      <w:r w:rsidR="00C44413" w:rsidRPr="00834B7A">
        <w:rPr>
          <w:sz w:val="22"/>
          <w:szCs w:val="22"/>
        </w:rPr>
        <w:t>.</w:t>
      </w:r>
    </w:p>
    <w:p w:rsidR="00C44413" w:rsidRPr="00834B7A" w:rsidRDefault="00834D8B" w:rsidP="00C44413">
      <w:pPr>
        <w:pStyle w:val="pkt"/>
        <w:spacing w:before="0" w:after="0"/>
        <w:ind w:left="709" w:firstLine="0"/>
        <w:rPr>
          <w:sz w:val="22"/>
          <w:szCs w:val="22"/>
        </w:rPr>
      </w:pPr>
      <w:r w:rsidRPr="00834B7A">
        <w:rPr>
          <w:sz w:val="22"/>
          <w:szCs w:val="22"/>
        </w:rPr>
        <w:t>Wykonawca, który podlega wykluczeniu na podstawie ustawy Pzp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F47C64" w:rsidRPr="00834B7A">
        <w:rPr>
          <w:sz w:val="22"/>
          <w:szCs w:val="22"/>
        </w:rPr>
        <w:t>.</w:t>
      </w:r>
    </w:p>
    <w:p w:rsidR="00F47C64" w:rsidRPr="00834B7A" w:rsidRDefault="00F47C64" w:rsidP="00C44413">
      <w:pPr>
        <w:pStyle w:val="pkt"/>
        <w:spacing w:before="0" w:after="0"/>
        <w:ind w:left="709" w:firstLine="0"/>
        <w:rPr>
          <w:bCs/>
          <w:sz w:val="22"/>
          <w:szCs w:val="22"/>
        </w:rPr>
      </w:pPr>
    </w:p>
    <w:p w:rsidR="00AE7DCC" w:rsidRPr="00834B7A" w:rsidRDefault="00DE5ED7" w:rsidP="00AE7DCC">
      <w:pPr>
        <w:pStyle w:val="Tekstpodstawowy"/>
        <w:numPr>
          <w:ilvl w:val="0"/>
          <w:numId w:val="19"/>
        </w:numPr>
        <w:rPr>
          <w:b/>
          <w:sz w:val="22"/>
          <w:szCs w:val="22"/>
        </w:rPr>
      </w:pPr>
      <w:r w:rsidRPr="00834B7A">
        <w:rPr>
          <w:b/>
          <w:sz w:val="22"/>
          <w:szCs w:val="22"/>
        </w:rPr>
        <w:t>spełniają warunki udziału w postępowaniu</w:t>
      </w:r>
      <w:r w:rsidR="0048136A" w:rsidRPr="00834B7A">
        <w:rPr>
          <w:b/>
          <w:sz w:val="22"/>
          <w:szCs w:val="22"/>
        </w:rPr>
        <w:t xml:space="preserve">, które zostały </w:t>
      </w:r>
      <w:r w:rsidRPr="00834B7A">
        <w:rPr>
          <w:b/>
          <w:sz w:val="22"/>
          <w:szCs w:val="22"/>
        </w:rPr>
        <w:t xml:space="preserve">określone przez zamawiającego </w:t>
      </w:r>
      <w:r w:rsidR="006961F1">
        <w:rPr>
          <w:b/>
          <w:sz w:val="22"/>
          <w:szCs w:val="22"/>
        </w:rPr>
        <w:br/>
      </w:r>
      <w:r w:rsidRPr="00834B7A">
        <w:rPr>
          <w:b/>
          <w:sz w:val="22"/>
          <w:szCs w:val="22"/>
        </w:rPr>
        <w:t>w ogłoszeniu</w:t>
      </w:r>
      <w:r w:rsidR="0048136A" w:rsidRPr="00834B7A">
        <w:rPr>
          <w:b/>
          <w:sz w:val="22"/>
          <w:szCs w:val="22"/>
        </w:rPr>
        <w:t xml:space="preserve"> o zamówieniu</w:t>
      </w:r>
      <w:r w:rsidR="006B519C" w:rsidRPr="00834B7A">
        <w:rPr>
          <w:b/>
          <w:sz w:val="22"/>
          <w:szCs w:val="22"/>
        </w:rPr>
        <w:t>, dotyczące</w:t>
      </w:r>
      <w:r w:rsidR="002A1E0E" w:rsidRPr="00834B7A">
        <w:rPr>
          <w:b/>
          <w:sz w:val="22"/>
          <w:szCs w:val="22"/>
        </w:rPr>
        <w:t>:</w:t>
      </w:r>
      <w:r w:rsidR="00AE7DCC" w:rsidRPr="00834B7A">
        <w:rPr>
          <w:b/>
          <w:sz w:val="22"/>
          <w:szCs w:val="22"/>
        </w:rPr>
        <w:t xml:space="preserve"> </w:t>
      </w:r>
    </w:p>
    <w:p w:rsidR="002A1E0E" w:rsidRPr="00834B7A" w:rsidRDefault="002A1E0E" w:rsidP="002A1E0E">
      <w:pPr>
        <w:pStyle w:val="pkt"/>
        <w:spacing w:before="0" w:after="0"/>
        <w:ind w:left="1418" w:firstLine="0"/>
        <w:rPr>
          <w:bCs/>
          <w:sz w:val="22"/>
          <w:szCs w:val="22"/>
        </w:rPr>
      </w:pPr>
    </w:p>
    <w:p w:rsidR="0048136A" w:rsidRPr="00834B7A" w:rsidRDefault="004A4060" w:rsidP="00F476D7">
      <w:pPr>
        <w:pStyle w:val="pkt"/>
        <w:spacing w:before="0" w:after="0"/>
        <w:ind w:left="980" w:hanging="420"/>
        <w:rPr>
          <w:sz w:val="22"/>
          <w:szCs w:val="22"/>
        </w:rPr>
      </w:pPr>
      <w:r w:rsidRPr="00834B7A">
        <w:rPr>
          <w:sz w:val="22"/>
          <w:szCs w:val="22"/>
        </w:rPr>
        <w:t>3</w:t>
      </w:r>
      <w:r w:rsidR="00F476D7" w:rsidRPr="00834B7A">
        <w:rPr>
          <w:sz w:val="22"/>
          <w:szCs w:val="22"/>
        </w:rPr>
        <w:t>.</w:t>
      </w:r>
      <w:r w:rsidR="0013218C" w:rsidRPr="00834B7A">
        <w:rPr>
          <w:sz w:val="22"/>
          <w:szCs w:val="22"/>
        </w:rPr>
        <w:t>1</w:t>
      </w:r>
      <w:r w:rsidR="00F476D7" w:rsidRPr="00834B7A">
        <w:rPr>
          <w:sz w:val="22"/>
          <w:szCs w:val="22"/>
        </w:rPr>
        <w:t xml:space="preserve">. </w:t>
      </w:r>
      <w:r w:rsidR="0048136A" w:rsidRPr="00834B7A">
        <w:rPr>
          <w:sz w:val="22"/>
          <w:szCs w:val="22"/>
        </w:rPr>
        <w:t xml:space="preserve">sytuacji ekonomicznej </w:t>
      </w:r>
      <w:r w:rsidR="006B519C" w:rsidRPr="00834B7A">
        <w:rPr>
          <w:sz w:val="22"/>
          <w:szCs w:val="22"/>
        </w:rPr>
        <w:t>lub</w:t>
      </w:r>
      <w:r w:rsidR="0048136A" w:rsidRPr="00834B7A">
        <w:rPr>
          <w:sz w:val="22"/>
          <w:szCs w:val="22"/>
        </w:rPr>
        <w:t xml:space="preserve"> finansowej.</w:t>
      </w:r>
      <w:r w:rsidR="0048136A" w:rsidRPr="00834B7A">
        <w:rPr>
          <w:color w:val="000000"/>
          <w:sz w:val="22"/>
          <w:szCs w:val="22"/>
        </w:rPr>
        <w:t xml:space="preserve"> </w:t>
      </w:r>
    </w:p>
    <w:p w:rsidR="0048136A" w:rsidRPr="00834B7A" w:rsidRDefault="0048136A" w:rsidP="00F476D7">
      <w:pPr>
        <w:pStyle w:val="pkt"/>
        <w:ind w:left="980" w:firstLine="0"/>
        <w:rPr>
          <w:i/>
          <w:sz w:val="22"/>
          <w:szCs w:val="22"/>
        </w:rPr>
      </w:pPr>
      <w:r w:rsidRPr="00834B7A">
        <w:rPr>
          <w:i/>
          <w:sz w:val="22"/>
          <w:szCs w:val="22"/>
        </w:rPr>
        <w:t>W ramach tego warunku wykonawca zobowiązany jest do:</w:t>
      </w:r>
    </w:p>
    <w:p w:rsidR="00F52FCE" w:rsidRPr="00007375" w:rsidRDefault="001D77B7" w:rsidP="00007375">
      <w:pPr>
        <w:pStyle w:val="pkt"/>
        <w:spacing w:before="0" w:after="0"/>
        <w:ind w:left="980" w:firstLine="0"/>
        <w:rPr>
          <w:sz w:val="22"/>
          <w:szCs w:val="22"/>
        </w:rPr>
      </w:pPr>
      <w:r w:rsidRPr="00834B7A">
        <w:rPr>
          <w:sz w:val="22"/>
          <w:szCs w:val="22"/>
        </w:rPr>
        <w:t>posiadania ubezpiecz</w:t>
      </w:r>
      <w:r w:rsidR="0027500E" w:rsidRPr="00834B7A">
        <w:rPr>
          <w:sz w:val="22"/>
          <w:szCs w:val="22"/>
        </w:rPr>
        <w:t>enie</w:t>
      </w:r>
      <w:r w:rsidRPr="00834B7A">
        <w:rPr>
          <w:sz w:val="22"/>
          <w:szCs w:val="22"/>
        </w:rPr>
        <w:t xml:space="preserve"> od odpowiedzialności cywilnej w zakresie prowadzonej działalności związanej z przedmiotem zamówienia na </w:t>
      </w:r>
      <w:r w:rsidR="0027500E" w:rsidRPr="00834B7A">
        <w:rPr>
          <w:sz w:val="22"/>
          <w:szCs w:val="22"/>
        </w:rPr>
        <w:t>sumę gwarancyjną nie</w:t>
      </w:r>
      <w:r w:rsidRPr="00834B7A">
        <w:rPr>
          <w:sz w:val="22"/>
          <w:szCs w:val="22"/>
        </w:rPr>
        <w:t xml:space="preserve">  mniejszą niż</w:t>
      </w:r>
      <w:r w:rsidR="00F52FCE" w:rsidRPr="00834B7A">
        <w:rPr>
          <w:sz w:val="22"/>
          <w:szCs w:val="22"/>
        </w:rPr>
        <w:t>:</w:t>
      </w:r>
      <w:r w:rsidR="00647091">
        <w:rPr>
          <w:sz w:val="22"/>
          <w:szCs w:val="22"/>
        </w:rPr>
        <w:t xml:space="preserve"> </w:t>
      </w:r>
      <w:r w:rsidR="001169EE">
        <w:rPr>
          <w:sz w:val="22"/>
          <w:szCs w:val="22"/>
        </w:rPr>
        <w:t>10</w:t>
      </w:r>
      <w:r w:rsidR="008C3E4E">
        <w:rPr>
          <w:sz w:val="22"/>
        </w:rPr>
        <w:t>0.000,00</w:t>
      </w:r>
      <w:r w:rsidR="00B23EC3" w:rsidRPr="00007375">
        <w:rPr>
          <w:sz w:val="22"/>
        </w:rPr>
        <w:t xml:space="preserve"> zł</w:t>
      </w:r>
    </w:p>
    <w:p w:rsidR="006B519C" w:rsidRPr="00647091" w:rsidRDefault="006B519C" w:rsidP="0048136A">
      <w:pPr>
        <w:pStyle w:val="pkt"/>
        <w:spacing w:before="0" w:after="0"/>
        <w:ind w:left="1418" w:firstLine="0"/>
        <w:rPr>
          <w:sz w:val="22"/>
          <w:szCs w:val="22"/>
        </w:rPr>
      </w:pPr>
    </w:p>
    <w:p w:rsidR="002A1E0E" w:rsidRPr="00834B7A" w:rsidRDefault="004A4060" w:rsidP="00F476D7">
      <w:pPr>
        <w:pStyle w:val="pkt"/>
        <w:spacing w:before="0" w:after="0"/>
        <w:ind w:left="980" w:hanging="420"/>
        <w:rPr>
          <w:sz w:val="22"/>
          <w:szCs w:val="22"/>
        </w:rPr>
      </w:pPr>
      <w:r w:rsidRPr="00647091">
        <w:rPr>
          <w:sz w:val="22"/>
          <w:szCs w:val="22"/>
        </w:rPr>
        <w:t>3</w:t>
      </w:r>
      <w:r w:rsidR="00F476D7" w:rsidRPr="00834B7A">
        <w:rPr>
          <w:sz w:val="22"/>
          <w:szCs w:val="22"/>
        </w:rPr>
        <w:t>.</w:t>
      </w:r>
      <w:r w:rsidR="0013218C" w:rsidRPr="00834B7A">
        <w:rPr>
          <w:sz w:val="22"/>
          <w:szCs w:val="22"/>
        </w:rPr>
        <w:t>2</w:t>
      </w:r>
      <w:r w:rsidR="00F476D7" w:rsidRPr="00834B7A">
        <w:rPr>
          <w:sz w:val="22"/>
          <w:szCs w:val="22"/>
        </w:rPr>
        <w:t xml:space="preserve">. </w:t>
      </w:r>
      <w:r w:rsidR="006B519C" w:rsidRPr="00834B7A">
        <w:rPr>
          <w:sz w:val="22"/>
          <w:szCs w:val="22"/>
        </w:rPr>
        <w:t>zdolności technicznej lub zawodowej</w:t>
      </w:r>
      <w:r w:rsidR="002A1E0E" w:rsidRPr="00834B7A">
        <w:rPr>
          <w:sz w:val="22"/>
          <w:szCs w:val="22"/>
        </w:rPr>
        <w:t>.</w:t>
      </w:r>
    </w:p>
    <w:p w:rsidR="002A1E0E" w:rsidRPr="00834B7A" w:rsidRDefault="002A1E0E" w:rsidP="00F476D7">
      <w:pPr>
        <w:pStyle w:val="pkt"/>
        <w:ind w:left="980" w:firstLine="0"/>
        <w:rPr>
          <w:i/>
          <w:sz w:val="22"/>
          <w:szCs w:val="22"/>
        </w:rPr>
      </w:pPr>
      <w:r w:rsidRPr="00834B7A">
        <w:rPr>
          <w:i/>
          <w:sz w:val="22"/>
          <w:szCs w:val="22"/>
        </w:rPr>
        <w:t xml:space="preserve">W ramach tego warunku wykonawca zobowiązany jest do: </w:t>
      </w:r>
    </w:p>
    <w:p w:rsidR="00B23EC3" w:rsidRPr="00007375" w:rsidRDefault="002F54F5" w:rsidP="00007375">
      <w:pPr>
        <w:pStyle w:val="pkt"/>
        <w:spacing w:before="0" w:after="0"/>
        <w:ind w:left="1260" w:hanging="280"/>
        <w:rPr>
          <w:sz w:val="22"/>
          <w:szCs w:val="22"/>
        </w:rPr>
      </w:pPr>
      <w:r w:rsidRPr="00834B7A">
        <w:rPr>
          <w:sz w:val="22"/>
          <w:szCs w:val="22"/>
        </w:rPr>
        <w:t>3.2.1.</w:t>
      </w:r>
      <w:r w:rsidR="006A0D41" w:rsidRPr="00834B7A">
        <w:rPr>
          <w:sz w:val="22"/>
          <w:szCs w:val="22"/>
        </w:rPr>
        <w:t xml:space="preserve"> </w:t>
      </w:r>
      <w:r w:rsidR="002A1E0E" w:rsidRPr="00834B7A">
        <w:rPr>
          <w:sz w:val="22"/>
          <w:szCs w:val="22"/>
        </w:rPr>
        <w:t xml:space="preserve">wykazania, że w okresie ostatnich </w:t>
      </w:r>
      <w:r w:rsidR="00617F3F" w:rsidRPr="00834B7A">
        <w:rPr>
          <w:sz w:val="22"/>
          <w:szCs w:val="22"/>
        </w:rPr>
        <w:t>pięciu</w:t>
      </w:r>
      <w:r w:rsidR="002A1E0E" w:rsidRPr="00834B7A">
        <w:rPr>
          <w:sz w:val="22"/>
          <w:szCs w:val="22"/>
        </w:rPr>
        <w:t xml:space="preserve"> lat przed </w:t>
      </w:r>
      <w:r w:rsidR="002A1E0E" w:rsidRPr="00834B7A">
        <w:rPr>
          <w:color w:val="000000"/>
          <w:sz w:val="22"/>
          <w:szCs w:val="22"/>
        </w:rPr>
        <w:t>upływem terminu składania ofert</w:t>
      </w:r>
      <w:r w:rsidR="002A1E0E" w:rsidRPr="00834B7A">
        <w:rPr>
          <w:sz w:val="22"/>
          <w:szCs w:val="22"/>
        </w:rPr>
        <w:t xml:space="preserve">, </w:t>
      </w:r>
      <w:r w:rsidR="006961F1">
        <w:rPr>
          <w:sz w:val="22"/>
          <w:szCs w:val="22"/>
        </w:rPr>
        <w:br/>
      </w:r>
      <w:r w:rsidR="002A1E0E" w:rsidRPr="00834B7A">
        <w:rPr>
          <w:sz w:val="22"/>
          <w:szCs w:val="22"/>
        </w:rPr>
        <w:t>a jeżeli okres prowadzenia działalności jest krótszy w tym okresie</w:t>
      </w:r>
      <w:r w:rsidR="0099119E" w:rsidRPr="00834B7A">
        <w:rPr>
          <w:sz w:val="22"/>
          <w:szCs w:val="22"/>
        </w:rPr>
        <w:t>,</w:t>
      </w:r>
      <w:r w:rsidR="00617F3F" w:rsidRPr="00834B7A">
        <w:rPr>
          <w:sz w:val="22"/>
          <w:szCs w:val="22"/>
        </w:rPr>
        <w:t xml:space="preserve"> </w:t>
      </w:r>
      <w:r w:rsidR="002A1E0E" w:rsidRPr="00834B7A">
        <w:rPr>
          <w:b/>
          <w:sz w:val="22"/>
          <w:szCs w:val="22"/>
        </w:rPr>
        <w:t xml:space="preserve"> </w:t>
      </w:r>
      <w:r w:rsidR="0099119E" w:rsidRPr="00834B7A">
        <w:rPr>
          <w:b/>
          <w:sz w:val="22"/>
          <w:szCs w:val="22"/>
        </w:rPr>
        <w:t xml:space="preserve">wykonał minimum </w:t>
      </w:r>
      <w:r w:rsidR="00B23EC3">
        <w:rPr>
          <w:b/>
          <w:sz w:val="22"/>
          <w:szCs w:val="22"/>
        </w:rPr>
        <w:t>jedno</w:t>
      </w:r>
      <w:r w:rsidR="0099119E" w:rsidRPr="00834B7A">
        <w:rPr>
          <w:b/>
          <w:sz w:val="22"/>
          <w:szCs w:val="22"/>
        </w:rPr>
        <w:t xml:space="preserve"> zamówieni</w:t>
      </w:r>
      <w:r w:rsidR="00B23EC3">
        <w:rPr>
          <w:b/>
          <w:sz w:val="22"/>
          <w:szCs w:val="22"/>
        </w:rPr>
        <w:t>e</w:t>
      </w:r>
      <w:r w:rsidR="00255682" w:rsidRPr="00834B7A">
        <w:rPr>
          <w:b/>
          <w:sz w:val="22"/>
          <w:szCs w:val="22"/>
        </w:rPr>
        <w:t>:</w:t>
      </w:r>
      <w:r w:rsidR="00883A2C" w:rsidRPr="00883A2C">
        <w:rPr>
          <w:sz w:val="22"/>
          <w:szCs w:val="22"/>
        </w:rPr>
        <w:t xml:space="preserve"> </w:t>
      </w:r>
      <w:r w:rsidR="008526BF" w:rsidRPr="00B23EC3">
        <w:rPr>
          <w:sz w:val="22"/>
          <w:szCs w:val="22"/>
        </w:rPr>
        <w:t xml:space="preserve">polegające na </w:t>
      </w:r>
      <w:r w:rsidR="001169EE">
        <w:rPr>
          <w:sz w:val="22"/>
          <w:szCs w:val="22"/>
        </w:rPr>
        <w:t>budowie lub przebudowie drogi o wartości minimum 10</w:t>
      </w:r>
      <w:r w:rsidR="00A248D8">
        <w:rPr>
          <w:sz w:val="22"/>
          <w:szCs w:val="22"/>
        </w:rPr>
        <w:t>0.000,00</w:t>
      </w:r>
      <w:r w:rsidR="00B23EC3" w:rsidRPr="00007375">
        <w:rPr>
          <w:sz w:val="22"/>
        </w:rPr>
        <w:t xml:space="preserve"> zł</w:t>
      </w:r>
    </w:p>
    <w:p w:rsidR="006A0D41" w:rsidRPr="00834B7A" w:rsidRDefault="002A1E0E" w:rsidP="0099119E">
      <w:pPr>
        <w:pStyle w:val="pkt"/>
        <w:spacing w:before="0" w:after="0"/>
        <w:ind w:left="1260" w:firstLine="0"/>
        <w:rPr>
          <w:sz w:val="22"/>
          <w:szCs w:val="22"/>
        </w:rPr>
      </w:pPr>
      <w:r w:rsidRPr="00834B7A">
        <w:rPr>
          <w:sz w:val="22"/>
          <w:szCs w:val="22"/>
        </w:rPr>
        <w:lastRenderedPageBreak/>
        <w:t xml:space="preserve">wraz z załączeniem </w:t>
      </w:r>
      <w:r w:rsidR="00617F3F" w:rsidRPr="00834B7A">
        <w:rPr>
          <w:sz w:val="22"/>
          <w:szCs w:val="22"/>
        </w:rPr>
        <w:t xml:space="preserve">dowodów określających, czy roboty </w:t>
      </w:r>
      <w:r w:rsidR="001E7127" w:rsidRPr="00834B7A">
        <w:rPr>
          <w:sz w:val="22"/>
          <w:szCs w:val="22"/>
        </w:rPr>
        <w:t xml:space="preserve">budowlane </w:t>
      </w:r>
      <w:r w:rsidR="00617F3F" w:rsidRPr="00834B7A">
        <w:rPr>
          <w:sz w:val="22"/>
          <w:szCs w:val="22"/>
        </w:rPr>
        <w:t xml:space="preserve">zostały wykonane </w:t>
      </w:r>
      <w:r w:rsidR="001E7127" w:rsidRPr="00834B7A">
        <w:rPr>
          <w:sz w:val="22"/>
          <w:szCs w:val="22"/>
        </w:rPr>
        <w:t xml:space="preserve">należycie, w szczególności informacji o tym </w:t>
      </w:r>
      <w:r w:rsidR="00617F3F" w:rsidRPr="00834B7A">
        <w:rPr>
          <w:sz w:val="22"/>
          <w:szCs w:val="22"/>
        </w:rPr>
        <w:t xml:space="preserve">czy </w:t>
      </w:r>
      <w:r w:rsidR="001E7127" w:rsidRPr="00834B7A">
        <w:rPr>
          <w:sz w:val="22"/>
          <w:szCs w:val="22"/>
        </w:rPr>
        <w:t xml:space="preserve">roboty </w:t>
      </w:r>
      <w:r w:rsidR="00617F3F" w:rsidRPr="00834B7A">
        <w:rPr>
          <w:sz w:val="22"/>
          <w:szCs w:val="22"/>
        </w:rPr>
        <w:t xml:space="preserve">zostały wykonane zgodnie </w:t>
      </w:r>
      <w:r w:rsidR="006961F1">
        <w:rPr>
          <w:sz w:val="22"/>
          <w:szCs w:val="22"/>
        </w:rPr>
        <w:br/>
      </w:r>
      <w:r w:rsidR="00617F3F" w:rsidRPr="00834B7A">
        <w:rPr>
          <w:sz w:val="22"/>
          <w:szCs w:val="22"/>
        </w:rPr>
        <w:t xml:space="preserve">z </w:t>
      </w:r>
      <w:r w:rsidR="001E7127" w:rsidRPr="00834B7A">
        <w:rPr>
          <w:sz w:val="22"/>
          <w:szCs w:val="22"/>
        </w:rPr>
        <w:t>przepisami prawa</w:t>
      </w:r>
      <w:r w:rsidR="00617F3F" w:rsidRPr="00834B7A">
        <w:rPr>
          <w:sz w:val="22"/>
          <w:szCs w:val="22"/>
        </w:rPr>
        <w:t xml:space="preserve"> budowlane</w:t>
      </w:r>
      <w:r w:rsidR="001E7127" w:rsidRPr="00834B7A">
        <w:rPr>
          <w:sz w:val="22"/>
          <w:szCs w:val="22"/>
        </w:rPr>
        <w:t>go</w:t>
      </w:r>
      <w:r w:rsidR="00617F3F" w:rsidRPr="00834B7A">
        <w:rPr>
          <w:sz w:val="22"/>
          <w:szCs w:val="22"/>
        </w:rPr>
        <w:t xml:space="preserve"> i prawidłowo ukończone</w:t>
      </w:r>
      <w:r w:rsidR="00084148" w:rsidRPr="00834B7A">
        <w:rPr>
          <w:sz w:val="22"/>
          <w:szCs w:val="22"/>
        </w:rPr>
        <w:t>.</w:t>
      </w:r>
      <w:r w:rsidR="006A0D41" w:rsidRPr="00834B7A">
        <w:rPr>
          <w:sz w:val="22"/>
          <w:szCs w:val="22"/>
        </w:rPr>
        <w:t xml:space="preserve"> </w:t>
      </w:r>
    </w:p>
    <w:p w:rsidR="00A80901" w:rsidRDefault="00A80901" w:rsidP="0099119E">
      <w:pPr>
        <w:pStyle w:val="pkt"/>
        <w:spacing w:before="0" w:after="0"/>
        <w:ind w:left="1260" w:firstLine="0"/>
        <w:rPr>
          <w:sz w:val="22"/>
          <w:szCs w:val="22"/>
        </w:rPr>
      </w:pPr>
    </w:p>
    <w:p w:rsidR="001169EE" w:rsidRDefault="001169EE" w:rsidP="0099119E">
      <w:pPr>
        <w:pStyle w:val="pkt"/>
        <w:spacing w:before="0" w:after="0"/>
        <w:ind w:left="1260" w:firstLine="0"/>
        <w:rPr>
          <w:sz w:val="22"/>
          <w:szCs w:val="22"/>
        </w:rPr>
      </w:pPr>
      <w:r>
        <w:rPr>
          <w:sz w:val="22"/>
          <w:szCs w:val="22"/>
        </w:rPr>
        <w:t>3.2.2. wykazania, że skierowane osoby do realizacji zamówienia tj.:</w:t>
      </w:r>
    </w:p>
    <w:p w:rsidR="002A1E0E" w:rsidRDefault="001169EE" w:rsidP="00DC42CD">
      <w:pPr>
        <w:pStyle w:val="pkt"/>
        <w:spacing w:before="0" w:after="0"/>
        <w:ind w:left="1260" w:firstLine="0"/>
        <w:rPr>
          <w:sz w:val="22"/>
          <w:szCs w:val="22"/>
        </w:rPr>
      </w:pPr>
      <w:r>
        <w:rPr>
          <w:sz w:val="22"/>
          <w:szCs w:val="22"/>
        </w:rPr>
        <w:t xml:space="preserve">  </w:t>
      </w:r>
      <w:r w:rsidRPr="001169EE">
        <w:rPr>
          <w:b/>
          <w:sz w:val="22"/>
          <w:szCs w:val="22"/>
        </w:rPr>
        <w:t>kierownik budowy w specjalności drogowej:</w:t>
      </w:r>
      <w:r>
        <w:rPr>
          <w:sz w:val="22"/>
          <w:szCs w:val="22"/>
        </w:rPr>
        <w:t xml:space="preserve"> posiada wymagane uprawnienia do </w:t>
      </w:r>
      <w:r w:rsidR="00DC42CD">
        <w:rPr>
          <w:sz w:val="22"/>
          <w:szCs w:val="22"/>
        </w:rPr>
        <w:t xml:space="preserve">     </w:t>
      </w:r>
      <w:r>
        <w:rPr>
          <w:sz w:val="22"/>
          <w:szCs w:val="22"/>
        </w:rPr>
        <w:t xml:space="preserve">kierowania robotami w zakresie dróg, w rozumieniu ustawy Prawo Budowlane, posiada minimum 5 letnie doświadczenie zawodowe licząc od daty uzyskania </w:t>
      </w:r>
      <w:r w:rsidR="00DC42CD">
        <w:rPr>
          <w:sz w:val="22"/>
          <w:szCs w:val="22"/>
        </w:rPr>
        <w:t xml:space="preserve"> uprawnień budowlanych na stanowisku kierownika robót lub kierownika budowy, jest członkiem właściwej terytorialnie izby samorządu zawodowego, ubezpieczonych od odpowiedzialności cywilnej,</w:t>
      </w:r>
    </w:p>
    <w:p w:rsidR="00DC42CD" w:rsidRDefault="00DC42CD" w:rsidP="00DC42CD">
      <w:pPr>
        <w:pStyle w:val="pkt"/>
        <w:spacing w:before="0" w:after="0"/>
        <w:ind w:left="1260" w:firstLine="0"/>
        <w:rPr>
          <w:sz w:val="22"/>
          <w:szCs w:val="22"/>
        </w:rPr>
      </w:pPr>
    </w:p>
    <w:p w:rsidR="00DC42CD" w:rsidRDefault="00DC42CD" w:rsidP="00DC42CD">
      <w:pPr>
        <w:pStyle w:val="pkt"/>
        <w:spacing w:before="0" w:after="0"/>
        <w:ind w:left="1260" w:firstLine="0"/>
        <w:rPr>
          <w:b/>
          <w:sz w:val="22"/>
          <w:szCs w:val="22"/>
        </w:rPr>
      </w:pPr>
      <w:r w:rsidRPr="00DC42CD">
        <w:rPr>
          <w:b/>
          <w:sz w:val="22"/>
          <w:szCs w:val="22"/>
        </w:rPr>
        <w:t>Uwaga:</w:t>
      </w:r>
    </w:p>
    <w:p w:rsidR="00DC42CD" w:rsidRDefault="00DC42CD" w:rsidP="00DC42CD">
      <w:pPr>
        <w:pStyle w:val="pkt"/>
        <w:spacing w:before="0" w:after="0"/>
        <w:ind w:left="1260" w:firstLine="0"/>
        <w:rPr>
          <w:sz w:val="22"/>
          <w:szCs w:val="22"/>
        </w:rPr>
      </w:pPr>
      <w:r w:rsidRPr="00DC42CD">
        <w:rPr>
          <w:sz w:val="22"/>
          <w:szCs w:val="22"/>
        </w:rPr>
        <w:t>1) Uprawnienia, o których mowa powyżej powinny być zgodne z ustawą z dnia 7 lipca 1994 r</w:t>
      </w:r>
      <w:r>
        <w:rPr>
          <w:sz w:val="22"/>
          <w:szCs w:val="22"/>
        </w:rPr>
        <w:t xml:space="preserve">. Prawo budowlane (tj. Dz. U. z 2019 r. poz.1186) oraz Rozporządzenie Ministra Infrastruktury i Rozwoju z dnia 11 września 2014 r. w sprawie samodzielnych funkcji technicznych </w:t>
      </w:r>
      <w:r w:rsidR="006961F1">
        <w:rPr>
          <w:sz w:val="22"/>
          <w:szCs w:val="22"/>
        </w:rPr>
        <w:br/>
      </w:r>
      <w:r>
        <w:rPr>
          <w:sz w:val="22"/>
          <w:szCs w:val="22"/>
        </w:rPr>
        <w:t>w budownictwie (</w:t>
      </w:r>
      <w:r w:rsidR="006A7EFB">
        <w:rPr>
          <w:sz w:val="22"/>
          <w:szCs w:val="22"/>
        </w:rPr>
        <w:t xml:space="preserve"> Dz. U. z</w:t>
      </w:r>
      <w:r w:rsidR="00254993">
        <w:rPr>
          <w:sz w:val="22"/>
          <w:szCs w:val="22"/>
        </w:rPr>
        <w:t xml:space="preserve"> </w:t>
      </w:r>
      <w:r w:rsidR="006A7EFB">
        <w:rPr>
          <w:sz w:val="22"/>
          <w:szCs w:val="22"/>
        </w:rPr>
        <w:t>201</w:t>
      </w:r>
      <w:r w:rsidR="00254993">
        <w:rPr>
          <w:sz w:val="22"/>
          <w:szCs w:val="22"/>
        </w:rPr>
        <w:t>8</w:t>
      </w:r>
      <w:r w:rsidR="006A7EFB">
        <w:rPr>
          <w:sz w:val="22"/>
          <w:szCs w:val="22"/>
        </w:rPr>
        <w:t xml:space="preserve"> r. poz.</w:t>
      </w:r>
      <w:r w:rsidR="00254993">
        <w:rPr>
          <w:sz w:val="22"/>
          <w:szCs w:val="22"/>
        </w:rPr>
        <w:t>352</w:t>
      </w:r>
      <w:r w:rsidR="006A7EFB">
        <w:rPr>
          <w:sz w:val="22"/>
          <w:szCs w:val="22"/>
        </w:rPr>
        <w:t>).</w:t>
      </w:r>
    </w:p>
    <w:p w:rsidR="006A7EFB" w:rsidRDefault="006A7EFB" w:rsidP="00DC42CD">
      <w:pPr>
        <w:pStyle w:val="pkt"/>
        <w:spacing w:before="0" w:after="0"/>
        <w:ind w:left="1260" w:firstLine="0"/>
        <w:rPr>
          <w:sz w:val="22"/>
          <w:szCs w:val="22"/>
        </w:rPr>
      </w:pPr>
      <w:r>
        <w:rPr>
          <w:sz w:val="22"/>
          <w:szCs w:val="22"/>
        </w:rPr>
        <w:t xml:space="preserve">2) Dopuszcza się uprawnienia równoważne ( w zakresie koniecznym do wykonania przedmiotu zamówienia)- dla osób, które posiadają uprawnienia uzyskane przed dniem wejście w życie ustawy z dnia 7 lipca 1994 r. Prawo budowlane lub stwierdzenia posiadania przygotowania zawodowego do pełnienia samodzielnych funkcji technicznych </w:t>
      </w:r>
      <w:r w:rsidR="006961F1">
        <w:rPr>
          <w:sz w:val="22"/>
          <w:szCs w:val="22"/>
        </w:rPr>
        <w:br/>
      </w:r>
      <w:r>
        <w:rPr>
          <w:sz w:val="22"/>
          <w:szCs w:val="22"/>
        </w:rPr>
        <w:t>w budownictwie i zachowały uprawnienia do pełnienia tych funkcji w dotychczasowym zakresie.</w:t>
      </w:r>
    </w:p>
    <w:p w:rsidR="006A7EFB" w:rsidRPr="00DC42CD" w:rsidRDefault="006A7EFB" w:rsidP="00DC42CD">
      <w:pPr>
        <w:pStyle w:val="pkt"/>
        <w:spacing w:before="0" w:after="0"/>
        <w:ind w:left="1260" w:firstLine="0"/>
        <w:rPr>
          <w:sz w:val="22"/>
          <w:szCs w:val="22"/>
        </w:rPr>
      </w:pPr>
      <w:r>
        <w:rPr>
          <w:sz w:val="22"/>
          <w:szCs w:val="22"/>
        </w:rPr>
        <w:t xml:space="preserve">3) W przypadku Wykonawców zagranicznych, dopuszcza się również kwalifikacje, zdobyte </w:t>
      </w:r>
      <w:r w:rsidR="006961F1">
        <w:rPr>
          <w:sz w:val="22"/>
          <w:szCs w:val="22"/>
        </w:rPr>
        <w:br/>
      </w:r>
      <w:r>
        <w:rPr>
          <w:sz w:val="22"/>
          <w:szCs w:val="22"/>
        </w:rPr>
        <w:t xml:space="preserve">w innych państwach, na zasadach określonych w art.12a ustawy a dnia 22 grudnia 2015 r. </w:t>
      </w:r>
      <w:r w:rsidR="006961F1">
        <w:rPr>
          <w:sz w:val="22"/>
          <w:szCs w:val="22"/>
        </w:rPr>
        <w:br/>
      </w:r>
      <w:r>
        <w:rPr>
          <w:sz w:val="22"/>
          <w:szCs w:val="22"/>
        </w:rPr>
        <w:t>o zasadach uznawania kwalifikacji zawodowych nabytych w państwach członkowskich Unii Europejskiej</w:t>
      </w:r>
      <w:r w:rsidR="00076DC8">
        <w:rPr>
          <w:sz w:val="22"/>
          <w:szCs w:val="22"/>
        </w:rPr>
        <w:t xml:space="preserve"> (t.j. Dz. U. z 2018 r. poz.2272 z póź. zm.)</w:t>
      </w:r>
    </w:p>
    <w:p w:rsidR="00DC42CD" w:rsidRDefault="00DC42CD" w:rsidP="00DC42CD">
      <w:pPr>
        <w:pStyle w:val="pkt"/>
        <w:spacing w:before="0" w:after="0"/>
        <w:ind w:left="1260" w:firstLine="0"/>
        <w:rPr>
          <w:sz w:val="22"/>
          <w:szCs w:val="22"/>
        </w:rPr>
      </w:pPr>
    </w:p>
    <w:p w:rsidR="00DC42CD" w:rsidRPr="00834B7A" w:rsidRDefault="00DC42CD" w:rsidP="00DC42CD">
      <w:pPr>
        <w:pStyle w:val="pkt"/>
        <w:spacing w:before="0" w:after="0"/>
        <w:ind w:left="1260" w:firstLine="0"/>
        <w:rPr>
          <w:sz w:val="22"/>
          <w:szCs w:val="22"/>
        </w:rPr>
      </w:pPr>
    </w:p>
    <w:p w:rsidR="00AE7DCC" w:rsidRPr="00834B7A" w:rsidRDefault="004A4060" w:rsidP="00DB6819">
      <w:pPr>
        <w:pStyle w:val="Tekstpodstawowy"/>
        <w:ind w:left="700" w:hanging="280"/>
        <w:rPr>
          <w:sz w:val="22"/>
          <w:szCs w:val="22"/>
        </w:rPr>
      </w:pPr>
      <w:r w:rsidRPr="00834B7A">
        <w:rPr>
          <w:sz w:val="22"/>
          <w:szCs w:val="22"/>
        </w:rPr>
        <w:t>4</w:t>
      </w:r>
      <w:r w:rsidR="00DB6819" w:rsidRPr="00834B7A">
        <w:rPr>
          <w:sz w:val="22"/>
          <w:szCs w:val="22"/>
        </w:rPr>
        <w:t xml:space="preserve">. Wykonawca może w celu potwierdzenia spełniania warunków udziału w postępowaniu, </w:t>
      </w:r>
      <w:r w:rsidR="006961F1">
        <w:rPr>
          <w:sz w:val="22"/>
          <w:szCs w:val="22"/>
        </w:rPr>
        <w:br/>
      </w:r>
      <w:r w:rsidR="00DB6819" w:rsidRPr="00834B7A">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1ED6" w:rsidRPr="00834B7A" w:rsidRDefault="004A4060" w:rsidP="00DB6819">
      <w:pPr>
        <w:pStyle w:val="Tekstpodstawowy"/>
        <w:ind w:left="700" w:hanging="280"/>
        <w:rPr>
          <w:sz w:val="22"/>
          <w:szCs w:val="22"/>
        </w:rPr>
      </w:pPr>
      <w:r w:rsidRPr="00834B7A">
        <w:rPr>
          <w:sz w:val="22"/>
          <w:szCs w:val="22"/>
        </w:rPr>
        <w:t>5</w:t>
      </w:r>
      <w:r w:rsidR="00DB6819" w:rsidRPr="00834B7A">
        <w:rPr>
          <w:sz w:val="22"/>
          <w:szCs w:val="22"/>
        </w:rPr>
        <w:t xml:space="preserve">. </w:t>
      </w:r>
      <w:r w:rsidR="00BE1ED6" w:rsidRPr="00834B7A">
        <w:rPr>
          <w:sz w:val="22"/>
          <w:szCs w:val="22"/>
        </w:rPr>
        <w:t xml:space="preserve">Wykonawca, który </w:t>
      </w:r>
      <w:r w:rsidR="000D32F3" w:rsidRPr="00834B7A">
        <w:rPr>
          <w:sz w:val="22"/>
          <w:szCs w:val="22"/>
        </w:rPr>
        <w:t xml:space="preserve">polega na zdolności lub sytuacji </w:t>
      </w:r>
      <w:r w:rsidR="00BE1ED6" w:rsidRPr="00834B7A">
        <w:rPr>
          <w:sz w:val="22"/>
          <w:szCs w:val="22"/>
        </w:rPr>
        <w:t>innych podmiotów:</w:t>
      </w:r>
      <w:r w:rsidR="00DB6819" w:rsidRPr="00834B7A">
        <w:rPr>
          <w:sz w:val="22"/>
          <w:szCs w:val="22"/>
        </w:rPr>
        <w:t xml:space="preserve"> </w:t>
      </w:r>
    </w:p>
    <w:p w:rsidR="00DB6819" w:rsidRPr="00834B7A" w:rsidRDefault="00BE1ED6" w:rsidP="00BE1ED6">
      <w:pPr>
        <w:pStyle w:val="Tekstpodstawowy"/>
        <w:ind w:left="980" w:hanging="280"/>
        <w:rPr>
          <w:sz w:val="22"/>
          <w:szCs w:val="22"/>
        </w:rPr>
      </w:pPr>
      <w:r w:rsidRPr="00834B7A">
        <w:rPr>
          <w:sz w:val="22"/>
          <w:szCs w:val="22"/>
        </w:rPr>
        <w:t xml:space="preserve">5.1. </w:t>
      </w:r>
      <w:r w:rsidR="00E94CFF" w:rsidRPr="00834B7A">
        <w:rPr>
          <w:sz w:val="22"/>
          <w:szCs w:val="22"/>
        </w:rPr>
        <w:t xml:space="preserve">musi udowodnić zamawiającemu, że </w:t>
      </w:r>
      <w:r w:rsidR="00DB6819" w:rsidRPr="00834B7A">
        <w:rPr>
          <w:sz w:val="22"/>
          <w:szCs w:val="22"/>
        </w:rPr>
        <w:t xml:space="preserve">realizując zamówienie, będzie dysponował niezbędnymi zasobami tych podmiotów, </w:t>
      </w:r>
      <w:r w:rsidR="00DB6819" w:rsidRPr="00834B7A">
        <w:rPr>
          <w:b/>
          <w:sz w:val="22"/>
          <w:szCs w:val="22"/>
        </w:rPr>
        <w:t>w szczególności przedstawiając zobowiązanie tych podmiotów do oddania mu do dyspozycji niezbędnych zasobów na potrzeby realizacji zamówienia</w:t>
      </w:r>
      <w:r w:rsidR="00453D1D" w:rsidRPr="00834B7A">
        <w:rPr>
          <w:sz w:val="22"/>
          <w:szCs w:val="22"/>
        </w:rPr>
        <w:t>.</w:t>
      </w:r>
    </w:p>
    <w:p w:rsidR="00E6475F" w:rsidRPr="00834B7A" w:rsidRDefault="00E94CFF" w:rsidP="00E94CFF">
      <w:pPr>
        <w:pStyle w:val="Tekstpodstawowy"/>
        <w:ind w:left="980" w:hanging="280"/>
        <w:rPr>
          <w:color w:val="000000"/>
          <w:sz w:val="22"/>
          <w:szCs w:val="22"/>
        </w:rPr>
      </w:pPr>
      <w:r w:rsidRPr="00834B7A">
        <w:rPr>
          <w:sz w:val="22"/>
          <w:szCs w:val="22"/>
        </w:rPr>
        <w:t>5.2</w:t>
      </w:r>
      <w:r w:rsidR="00453D1D" w:rsidRPr="00834B7A">
        <w:rPr>
          <w:sz w:val="22"/>
          <w:szCs w:val="22"/>
        </w:rPr>
        <w:t xml:space="preserve">. </w:t>
      </w:r>
      <w:r w:rsidR="00E6475F" w:rsidRPr="00834B7A">
        <w:rPr>
          <w:sz w:val="22"/>
          <w:szCs w:val="22"/>
          <w:lang w:eastAsia="pl-PL"/>
        </w:rPr>
        <w:t>zamawiający oceni</w:t>
      </w:r>
      <w:r w:rsidR="00453D1D" w:rsidRPr="00834B7A">
        <w:rPr>
          <w:sz w:val="22"/>
          <w:szCs w:val="22"/>
          <w:lang w:eastAsia="pl-PL"/>
        </w:rPr>
        <w:t xml:space="preserve">, czy </w:t>
      </w:r>
      <w:r w:rsidR="00795711" w:rsidRPr="00834B7A">
        <w:rPr>
          <w:sz w:val="22"/>
          <w:szCs w:val="22"/>
          <w:lang w:eastAsia="pl-PL"/>
        </w:rPr>
        <w:t xml:space="preserve">udostępnione </w:t>
      </w:r>
      <w:r w:rsidR="00453D1D" w:rsidRPr="00834B7A">
        <w:rPr>
          <w:sz w:val="22"/>
          <w:szCs w:val="22"/>
          <w:lang w:eastAsia="pl-PL"/>
        </w:rPr>
        <w:t>wykonawc</w:t>
      </w:r>
      <w:r w:rsidR="00795711" w:rsidRPr="00834B7A">
        <w:rPr>
          <w:sz w:val="22"/>
          <w:szCs w:val="22"/>
          <w:lang w:eastAsia="pl-PL"/>
        </w:rPr>
        <w:t xml:space="preserve">y przez inne podmioty zdolności techniczne  lub zawodowe lub ich sytuacja finansowa lub ekonomiczna pozwalają na wykazanie przez wykonawcę spełnienia warunków udziału w postępowaniu </w:t>
      </w:r>
      <w:r w:rsidR="00E6475F" w:rsidRPr="00834B7A">
        <w:rPr>
          <w:color w:val="000000"/>
          <w:sz w:val="22"/>
          <w:szCs w:val="22"/>
        </w:rPr>
        <w:t>oraz zbada, czy nie zachodzą wobec tego podmiotu podstawy wykluczenia, o których mowa w art. 24 ust. 1 pkt 13-22 i ust. 5</w:t>
      </w:r>
    </w:p>
    <w:p w:rsidR="00E6475F" w:rsidRPr="00834B7A" w:rsidRDefault="00E6475F" w:rsidP="00E94CFF">
      <w:pPr>
        <w:pStyle w:val="Tekstpodstawowy"/>
        <w:ind w:left="980" w:hanging="280"/>
        <w:rPr>
          <w:color w:val="000000"/>
          <w:sz w:val="22"/>
          <w:szCs w:val="22"/>
        </w:rPr>
      </w:pPr>
      <w:r w:rsidRPr="00834B7A">
        <w:rPr>
          <w:color w:val="000000"/>
          <w:sz w:val="22"/>
          <w:szCs w:val="22"/>
        </w:rPr>
        <w:t>5.3.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475F" w:rsidRPr="00834B7A" w:rsidRDefault="00E6475F" w:rsidP="00E94CFF">
      <w:pPr>
        <w:pStyle w:val="Tekstpodstawowy"/>
        <w:ind w:left="980" w:hanging="280"/>
        <w:rPr>
          <w:color w:val="000000"/>
          <w:sz w:val="22"/>
          <w:szCs w:val="22"/>
        </w:rPr>
      </w:pPr>
      <w:r w:rsidRPr="00834B7A">
        <w:rPr>
          <w:color w:val="000000"/>
          <w:sz w:val="22"/>
          <w:szCs w:val="22"/>
        </w:rPr>
        <w:t>5.4.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475F" w:rsidRPr="00834B7A" w:rsidRDefault="00E6475F" w:rsidP="00E94CFF">
      <w:pPr>
        <w:pStyle w:val="Tekstpodstawowy"/>
        <w:ind w:left="980" w:hanging="280"/>
        <w:rPr>
          <w:color w:val="000000"/>
          <w:sz w:val="22"/>
          <w:szCs w:val="22"/>
        </w:rPr>
      </w:pPr>
      <w:r w:rsidRPr="00834B7A">
        <w:rPr>
          <w:color w:val="000000"/>
          <w:sz w:val="22"/>
          <w:szCs w:val="22"/>
        </w:rPr>
        <w:t xml:space="preserve">5.5. Jeżeli zdolności techniczne lub zawodowe lub sytuacja ekonomiczna lub finansowa, podmiotu, </w:t>
      </w:r>
      <w:r w:rsidR="006961F1">
        <w:rPr>
          <w:color w:val="000000"/>
          <w:sz w:val="22"/>
          <w:szCs w:val="22"/>
        </w:rPr>
        <w:br/>
      </w:r>
      <w:r w:rsidRPr="00834B7A">
        <w:rPr>
          <w:color w:val="000000"/>
          <w:sz w:val="22"/>
          <w:szCs w:val="22"/>
        </w:rPr>
        <w:t xml:space="preserve">o którym mowa w ust. 1, nie potwierdzają spełnienia przez wykonawcę warunków udziału </w:t>
      </w:r>
      <w:r w:rsidR="006961F1">
        <w:rPr>
          <w:color w:val="000000"/>
          <w:sz w:val="22"/>
          <w:szCs w:val="22"/>
        </w:rPr>
        <w:br/>
      </w:r>
      <w:r w:rsidRPr="00834B7A">
        <w:rPr>
          <w:color w:val="000000"/>
          <w:sz w:val="22"/>
          <w:szCs w:val="22"/>
        </w:rPr>
        <w:t>w postępowaniu lub zachodzą wobec tych podmiotów podstawy wykluczenia, zamawiający będzie żądał, aby wykonawca w terminie określonym przez zamawiającego:</w:t>
      </w:r>
    </w:p>
    <w:p w:rsidR="00A93368" w:rsidRPr="00834B7A" w:rsidRDefault="00A93368" w:rsidP="00A93368">
      <w:pPr>
        <w:spacing w:before="26"/>
        <w:ind w:left="980"/>
        <w:rPr>
          <w:sz w:val="22"/>
          <w:szCs w:val="22"/>
        </w:rPr>
      </w:pPr>
      <w:r w:rsidRPr="00834B7A">
        <w:rPr>
          <w:color w:val="000000"/>
          <w:sz w:val="22"/>
          <w:szCs w:val="22"/>
        </w:rPr>
        <w:t>1) zastąpił ten podmiot innym podmiotem lub podmiotami lub</w:t>
      </w:r>
    </w:p>
    <w:p w:rsidR="00E6475F" w:rsidRPr="00834B7A" w:rsidRDefault="00A93368" w:rsidP="00A93368">
      <w:pPr>
        <w:pStyle w:val="Tekstpodstawowy"/>
        <w:ind w:left="980"/>
        <w:rPr>
          <w:color w:val="000000"/>
          <w:sz w:val="22"/>
          <w:szCs w:val="22"/>
        </w:rPr>
      </w:pPr>
      <w:r w:rsidRPr="00834B7A">
        <w:rPr>
          <w:color w:val="000000"/>
          <w:sz w:val="22"/>
          <w:szCs w:val="22"/>
        </w:rPr>
        <w:t>2) zobowiązał się do osobistego wykonania odpowiedniej części zamówienia, jeżeli wykaże zdolności techniczne lub</w:t>
      </w:r>
      <w:r w:rsidRPr="00834B7A">
        <w:rPr>
          <w:color w:val="000000"/>
        </w:rPr>
        <w:t xml:space="preserve"> </w:t>
      </w:r>
      <w:r w:rsidRPr="00834B7A">
        <w:rPr>
          <w:color w:val="000000"/>
          <w:sz w:val="22"/>
          <w:szCs w:val="22"/>
        </w:rPr>
        <w:t xml:space="preserve">zawodowe lub sytuację finansową lub ekonomiczną, o których mowa </w:t>
      </w:r>
      <w:r w:rsidR="006961F1">
        <w:rPr>
          <w:color w:val="000000"/>
          <w:sz w:val="22"/>
          <w:szCs w:val="22"/>
        </w:rPr>
        <w:br/>
      </w:r>
      <w:r w:rsidRPr="00834B7A">
        <w:rPr>
          <w:color w:val="000000"/>
          <w:sz w:val="22"/>
          <w:szCs w:val="22"/>
        </w:rPr>
        <w:t>w ust. 1</w:t>
      </w:r>
    </w:p>
    <w:p w:rsidR="00453D1D" w:rsidRPr="00834B7A" w:rsidRDefault="00795711" w:rsidP="00E94CFF">
      <w:pPr>
        <w:pStyle w:val="Tekstpodstawowy"/>
        <w:ind w:left="980" w:hanging="280"/>
        <w:rPr>
          <w:b/>
          <w:sz w:val="22"/>
          <w:szCs w:val="22"/>
        </w:rPr>
      </w:pPr>
      <w:r w:rsidRPr="00834B7A">
        <w:rPr>
          <w:sz w:val="22"/>
          <w:szCs w:val="22"/>
          <w:lang w:eastAsia="pl-PL"/>
        </w:rPr>
        <w:lastRenderedPageBreak/>
        <w:t xml:space="preserve"> </w:t>
      </w:r>
      <w:r w:rsidR="00A93368" w:rsidRPr="00834B7A">
        <w:rPr>
          <w:sz w:val="22"/>
          <w:szCs w:val="22"/>
          <w:lang w:eastAsia="pl-PL"/>
        </w:rPr>
        <w:t xml:space="preserve">5.6. W celu oceny, czy wykonawca polegając na zdolnościach lub sytuacji innych podmiotów na zasadach określonych </w:t>
      </w:r>
      <w:r w:rsidR="00453D1D" w:rsidRPr="00834B7A">
        <w:rPr>
          <w:sz w:val="22"/>
          <w:szCs w:val="22"/>
          <w:lang w:eastAsia="pl-PL"/>
        </w:rPr>
        <w:t>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53D1D" w:rsidRPr="00834B7A" w:rsidRDefault="00453D1D" w:rsidP="00E353B2">
      <w:pPr>
        <w:numPr>
          <w:ilvl w:val="0"/>
          <w:numId w:val="35"/>
        </w:numPr>
        <w:autoSpaceDE w:val="0"/>
        <w:autoSpaceDN w:val="0"/>
        <w:adjustRightInd w:val="0"/>
        <w:jc w:val="both"/>
        <w:rPr>
          <w:sz w:val="22"/>
          <w:szCs w:val="22"/>
          <w:lang w:eastAsia="pl-PL"/>
        </w:rPr>
      </w:pPr>
      <w:r w:rsidRPr="00834B7A">
        <w:rPr>
          <w:sz w:val="22"/>
          <w:szCs w:val="22"/>
          <w:lang w:eastAsia="pl-PL"/>
        </w:rPr>
        <w:t>zakres dostępnych wykonawcy zasobów innego podmiotu,</w:t>
      </w:r>
    </w:p>
    <w:p w:rsidR="00453D1D" w:rsidRPr="00834B7A" w:rsidRDefault="00453D1D" w:rsidP="00E353B2">
      <w:pPr>
        <w:numPr>
          <w:ilvl w:val="0"/>
          <w:numId w:val="35"/>
        </w:numPr>
        <w:autoSpaceDE w:val="0"/>
        <w:autoSpaceDN w:val="0"/>
        <w:adjustRightInd w:val="0"/>
        <w:jc w:val="both"/>
        <w:rPr>
          <w:sz w:val="22"/>
          <w:szCs w:val="22"/>
          <w:lang w:eastAsia="pl-PL"/>
        </w:rPr>
      </w:pPr>
      <w:r w:rsidRPr="00834B7A">
        <w:rPr>
          <w:sz w:val="22"/>
          <w:szCs w:val="22"/>
          <w:lang w:eastAsia="pl-PL"/>
        </w:rPr>
        <w:t>sposób wykorzystania zasobów innego podmiotu, przez wykonawcę, przy wykonywaniu zamówienia publicznego,</w:t>
      </w:r>
    </w:p>
    <w:p w:rsidR="00453D1D" w:rsidRPr="00834B7A" w:rsidRDefault="00453D1D" w:rsidP="00E353B2">
      <w:pPr>
        <w:numPr>
          <w:ilvl w:val="0"/>
          <w:numId w:val="35"/>
        </w:numPr>
        <w:autoSpaceDE w:val="0"/>
        <w:autoSpaceDN w:val="0"/>
        <w:adjustRightInd w:val="0"/>
        <w:jc w:val="both"/>
        <w:rPr>
          <w:sz w:val="22"/>
          <w:szCs w:val="22"/>
          <w:lang w:eastAsia="pl-PL"/>
        </w:rPr>
      </w:pPr>
      <w:r w:rsidRPr="00834B7A">
        <w:rPr>
          <w:sz w:val="22"/>
          <w:szCs w:val="22"/>
          <w:lang w:eastAsia="pl-PL"/>
        </w:rPr>
        <w:t>zakres i okres udziału innego podmiotu przy wykonywaniu zamówienia publicznego,</w:t>
      </w:r>
    </w:p>
    <w:p w:rsidR="00453D1D" w:rsidRPr="00834B7A" w:rsidRDefault="008B631D" w:rsidP="00E353B2">
      <w:pPr>
        <w:numPr>
          <w:ilvl w:val="0"/>
          <w:numId w:val="35"/>
        </w:numPr>
        <w:autoSpaceDE w:val="0"/>
        <w:autoSpaceDN w:val="0"/>
        <w:adjustRightInd w:val="0"/>
        <w:jc w:val="both"/>
        <w:rPr>
          <w:sz w:val="22"/>
          <w:szCs w:val="22"/>
          <w:lang w:eastAsia="pl-PL"/>
        </w:rPr>
      </w:pPr>
      <w:r w:rsidRPr="00834B7A">
        <w:rPr>
          <w:sz w:val="22"/>
          <w:szCs w:val="22"/>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453D1D" w:rsidRPr="00834B7A" w:rsidRDefault="00E94CFF" w:rsidP="00E94CFF">
      <w:pPr>
        <w:autoSpaceDE w:val="0"/>
        <w:autoSpaceDN w:val="0"/>
        <w:adjustRightInd w:val="0"/>
        <w:ind w:left="980" w:hanging="280"/>
        <w:jc w:val="both"/>
        <w:rPr>
          <w:sz w:val="22"/>
          <w:szCs w:val="22"/>
          <w:lang w:eastAsia="pl-PL"/>
        </w:rPr>
      </w:pPr>
      <w:r w:rsidRPr="00834B7A">
        <w:rPr>
          <w:sz w:val="22"/>
          <w:szCs w:val="22"/>
          <w:lang w:eastAsia="pl-PL"/>
        </w:rPr>
        <w:t>5.</w:t>
      </w:r>
      <w:r w:rsidR="00A93368" w:rsidRPr="00834B7A">
        <w:rPr>
          <w:sz w:val="22"/>
          <w:szCs w:val="22"/>
          <w:lang w:eastAsia="pl-PL"/>
        </w:rPr>
        <w:t>7</w:t>
      </w:r>
      <w:r w:rsidR="008B631D" w:rsidRPr="00834B7A">
        <w:rPr>
          <w:sz w:val="22"/>
          <w:szCs w:val="22"/>
          <w:lang w:eastAsia="pl-PL"/>
        </w:rPr>
        <w:t xml:space="preserve">. Zamawiający żąda od wykonawcy, który polega na zdolnościach lub sytuacji innych podmiotów na zasadach określonych w art. 22a ustawy, przedstawienia w odniesieniu do tych podmiotów dokumentów wymienionych w ust. </w:t>
      </w:r>
      <w:r w:rsidR="0001210F" w:rsidRPr="00834B7A">
        <w:rPr>
          <w:sz w:val="22"/>
          <w:szCs w:val="22"/>
          <w:lang w:eastAsia="pl-PL"/>
        </w:rPr>
        <w:t>V</w:t>
      </w:r>
      <w:r w:rsidR="00CA209C" w:rsidRPr="00834B7A">
        <w:rPr>
          <w:sz w:val="22"/>
          <w:szCs w:val="22"/>
          <w:lang w:eastAsia="pl-PL"/>
        </w:rPr>
        <w:t>I</w:t>
      </w:r>
      <w:r w:rsidR="0001210F" w:rsidRPr="00834B7A">
        <w:rPr>
          <w:sz w:val="22"/>
          <w:szCs w:val="22"/>
          <w:lang w:eastAsia="pl-PL"/>
        </w:rPr>
        <w:t xml:space="preserve"> pkt. 3 </w:t>
      </w:r>
    </w:p>
    <w:p w:rsidR="00286997" w:rsidRPr="00834B7A" w:rsidRDefault="00E94CFF" w:rsidP="00943B82">
      <w:pPr>
        <w:pStyle w:val="Default"/>
        <w:ind w:left="700" w:hanging="280"/>
        <w:jc w:val="both"/>
      </w:pPr>
      <w:r w:rsidRPr="00834B7A">
        <w:rPr>
          <w:sz w:val="22"/>
          <w:szCs w:val="22"/>
        </w:rPr>
        <w:t>6</w:t>
      </w:r>
      <w:r w:rsidR="005A0A8F" w:rsidRPr="00834B7A">
        <w:rPr>
          <w:sz w:val="22"/>
          <w:szCs w:val="22"/>
        </w:rPr>
        <w:t xml:space="preserve">. </w:t>
      </w:r>
      <w:r w:rsidR="00943B82" w:rsidRPr="00834B7A">
        <w:rPr>
          <w:b/>
          <w:sz w:val="22"/>
          <w:szCs w:val="22"/>
        </w:rPr>
        <w:t>W celu potwierdzenia spełniania warunków udziału w postępowaniu przez Wykonawców składających wspólną ofertę</w:t>
      </w:r>
      <w:r w:rsidR="00943B82" w:rsidRPr="00834B7A">
        <w:rPr>
          <w:sz w:val="22"/>
          <w:szCs w:val="22"/>
        </w:rPr>
        <w:t>:</w:t>
      </w:r>
    </w:p>
    <w:p w:rsidR="00943B82" w:rsidRPr="00834B7A" w:rsidRDefault="00E94CFF" w:rsidP="00943B82">
      <w:pPr>
        <w:pStyle w:val="Default"/>
        <w:ind w:left="840" w:hanging="140"/>
        <w:jc w:val="both"/>
        <w:rPr>
          <w:sz w:val="22"/>
          <w:szCs w:val="22"/>
        </w:rPr>
      </w:pPr>
      <w:r w:rsidRPr="00834B7A">
        <w:rPr>
          <w:sz w:val="22"/>
          <w:szCs w:val="22"/>
        </w:rPr>
        <w:t>6</w:t>
      </w:r>
      <w:r w:rsidR="00943B82" w:rsidRPr="00834B7A">
        <w:rPr>
          <w:sz w:val="22"/>
          <w:szCs w:val="22"/>
        </w:rPr>
        <w:t>.1. spełnienie warunku określonego przez Zamawiającego będzie oceniane łącznie, dla wszystkich Wykonawców wspólnie ubiegających się o udzielenie zamówienia,</w:t>
      </w:r>
    </w:p>
    <w:p w:rsidR="00286997" w:rsidRPr="00834B7A" w:rsidRDefault="00E94CFF" w:rsidP="005907C4">
      <w:pPr>
        <w:pStyle w:val="Default"/>
        <w:ind w:left="840" w:hanging="140"/>
        <w:jc w:val="both"/>
      </w:pPr>
      <w:r w:rsidRPr="00834B7A">
        <w:rPr>
          <w:sz w:val="22"/>
          <w:szCs w:val="22"/>
        </w:rPr>
        <w:t>6</w:t>
      </w:r>
      <w:r w:rsidR="00943B82" w:rsidRPr="00834B7A">
        <w:rPr>
          <w:sz w:val="22"/>
          <w:szCs w:val="22"/>
        </w:rPr>
        <w:t>.2.</w:t>
      </w:r>
      <w:r w:rsidR="00943B82" w:rsidRPr="00834B7A">
        <w:t xml:space="preserve"> </w:t>
      </w:r>
      <w:r w:rsidR="00943B82" w:rsidRPr="00834B7A">
        <w:rPr>
          <w:sz w:val="22"/>
          <w:szCs w:val="22"/>
        </w:rPr>
        <w:t xml:space="preserve">przesłanka nie podlegania wykluczeniu z postępowania, określona w pkt </w:t>
      </w:r>
      <w:r w:rsidR="000E00C1" w:rsidRPr="00834B7A">
        <w:rPr>
          <w:sz w:val="22"/>
          <w:szCs w:val="22"/>
        </w:rPr>
        <w:t xml:space="preserve">VI. </w:t>
      </w:r>
      <w:r w:rsidR="00CE3D9A" w:rsidRPr="00834B7A">
        <w:rPr>
          <w:sz w:val="22"/>
          <w:szCs w:val="22"/>
        </w:rPr>
        <w:t>u</w:t>
      </w:r>
      <w:r w:rsidR="00CA209C" w:rsidRPr="00834B7A">
        <w:rPr>
          <w:sz w:val="22"/>
          <w:szCs w:val="22"/>
        </w:rPr>
        <w:t>st. 1</w:t>
      </w:r>
      <w:r w:rsidR="00CE3D9A" w:rsidRPr="00834B7A">
        <w:rPr>
          <w:sz w:val="22"/>
          <w:szCs w:val="22"/>
        </w:rPr>
        <w:t xml:space="preserve"> pk.1.1.</w:t>
      </w:r>
      <w:r w:rsidR="00CA209C" w:rsidRPr="00834B7A">
        <w:rPr>
          <w:sz w:val="22"/>
          <w:szCs w:val="22"/>
        </w:rPr>
        <w:t xml:space="preserve"> i </w:t>
      </w:r>
      <w:r w:rsidR="00CE3D9A" w:rsidRPr="00834B7A">
        <w:rPr>
          <w:sz w:val="22"/>
          <w:szCs w:val="22"/>
        </w:rPr>
        <w:t>ust. 3</w:t>
      </w:r>
      <w:r w:rsidR="00943B82" w:rsidRPr="00834B7A">
        <w:rPr>
          <w:sz w:val="22"/>
          <w:szCs w:val="22"/>
        </w:rPr>
        <w:t>, oceniana będzie odrębnie dla każdego z Wykonawców wspólnie ubiegających się o udzielenie zamówienia</w:t>
      </w:r>
    </w:p>
    <w:p w:rsidR="00286997" w:rsidRPr="00834B7A" w:rsidRDefault="00286997" w:rsidP="006E711E">
      <w:pPr>
        <w:autoSpaceDE w:val="0"/>
        <w:autoSpaceDN w:val="0"/>
        <w:adjustRightInd w:val="0"/>
        <w:ind w:left="700" w:hanging="280"/>
        <w:rPr>
          <w:sz w:val="22"/>
          <w:szCs w:val="22"/>
          <w:lang w:eastAsia="pl-PL"/>
        </w:rPr>
      </w:pPr>
    </w:p>
    <w:p w:rsidR="006E711E" w:rsidRPr="00834B7A" w:rsidRDefault="00E94CFF" w:rsidP="00BE1ED6">
      <w:pPr>
        <w:autoSpaceDE w:val="0"/>
        <w:autoSpaceDN w:val="0"/>
        <w:adjustRightInd w:val="0"/>
        <w:ind w:left="700" w:hanging="280"/>
        <w:jc w:val="both"/>
        <w:rPr>
          <w:b/>
          <w:bCs/>
          <w:sz w:val="22"/>
          <w:szCs w:val="22"/>
          <w:lang w:eastAsia="pl-PL"/>
        </w:rPr>
      </w:pPr>
      <w:r w:rsidRPr="00834B7A">
        <w:rPr>
          <w:sz w:val="22"/>
          <w:szCs w:val="22"/>
          <w:lang w:eastAsia="pl-PL"/>
        </w:rPr>
        <w:t>7</w:t>
      </w:r>
      <w:r w:rsidR="00286997" w:rsidRPr="00834B7A">
        <w:rPr>
          <w:sz w:val="22"/>
          <w:szCs w:val="22"/>
          <w:lang w:eastAsia="pl-PL"/>
        </w:rPr>
        <w:t xml:space="preserve">. </w:t>
      </w:r>
      <w:r w:rsidR="005A0A8F" w:rsidRPr="00834B7A">
        <w:rPr>
          <w:sz w:val="22"/>
          <w:szCs w:val="22"/>
          <w:lang w:eastAsia="pl-PL"/>
        </w:rPr>
        <w:t>Zamawiający oceni spełnianie warunków udziału w postępowaniu na podstawie informacji</w:t>
      </w:r>
      <w:r w:rsidR="006E711E" w:rsidRPr="00834B7A">
        <w:rPr>
          <w:sz w:val="22"/>
          <w:szCs w:val="22"/>
          <w:lang w:eastAsia="pl-PL"/>
        </w:rPr>
        <w:t xml:space="preserve"> </w:t>
      </w:r>
      <w:r w:rsidR="005A0A8F" w:rsidRPr="00834B7A">
        <w:rPr>
          <w:sz w:val="22"/>
          <w:szCs w:val="22"/>
          <w:lang w:eastAsia="pl-PL"/>
        </w:rPr>
        <w:t>zawartych w oświadczeniach i dokumentach</w:t>
      </w:r>
      <w:r w:rsidR="006E711E" w:rsidRPr="00834B7A">
        <w:rPr>
          <w:sz w:val="22"/>
          <w:szCs w:val="22"/>
          <w:lang w:eastAsia="pl-PL"/>
        </w:rPr>
        <w:t xml:space="preserve">. Ocena spełniania warunków wymaganych od Wykonawców nastąpi wg formuły: </w:t>
      </w:r>
      <w:r w:rsidR="006E711E" w:rsidRPr="00834B7A">
        <w:rPr>
          <w:b/>
          <w:bCs/>
          <w:sz w:val="22"/>
          <w:szCs w:val="22"/>
          <w:lang w:eastAsia="pl-PL"/>
        </w:rPr>
        <w:t>„spełnia – nie spełnia”</w:t>
      </w:r>
      <w:r w:rsidR="00DB381E" w:rsidRPr="00834B7A">
        <w:rPr>
          <w:b/>
          <w:bCs/>
          <w:sz w:val="22"/>
          <w:szCs w:val="22"/>
          <w:lang w:eastAsia="pl-PL"/>
        </w:rPr>
        <w:t>.</w:t>
      </w:r>
    </w:p>
    <w:p w:rsidR="00DB381E" w:rsidRPr="00834B7A" w:rsidRDefault="00DB381E" w:rsidP="00BE1ED6">
      <w:pPr>
        <w:autoSpaceDE w:val="0"/>
        <w:autoSpaceDN w:val="0"/>
        <w:adjustRightInd w:val="0"/>
        <w:ind w:left="700" w:hanging="280"/>
        <w:jc w:val="both"/>
        <w:rPr>
          <w:b/>
          <w:bCs/>
          <w:sz w:val="22"/>
          <w:szCs w:val="22"/>
          <w:lang w:eastAsia="pl-PL"/>
        </w:rPr>
      </w:pPr>
    </w:p>
    <w:p w:rsidR="00BE1ED6" w:rsidRPr="00834B7A" w:rsidRDefault="00E94CFF" w:rsidP="00CA209C">
      <w:pPr>
        <w:pStyle w:val="Default"/>
        <w:pBdr>
          <w:top w:val="single" w:sz="4" w:space="1" w:color="auto"/>
          <w:left w:val="single" w:sz="4" w:space="4" w:color="auto"/>
          <w:bottom w:val="single" w:sz="4" w:space="1" w:color="auto"/>
          <w:right w:val="single" w:sz="4" w:space="4" w:color="auto"/>
        </w:pBdr>
        <w:ind w:left="700" w:hanging="280"/>
        <w:rPr>
          <w:rFonts w:ascii="Calibri" w:hAnsi="Calibri" w:cs="Calibri"/>
        </w:rPr>
      </w:pPr>
      <w:r w:rsidRPr="00834B7A">
        <w:rPr>
          <w:b/>
          <w:bCs/>
          <w:sz w:val="22"/>
          <w:szCs w:val="22"/>
        </w:rPr>
        <w:t>8</w:t>
      </w:r>
      <w:r w:rsidR="00286997" w:rsidRPr="00834B7A">
        <w:rPr>
          <w:b/>
          <w:bCs/>
          <w:sz w:val="22"/>
          <w:szCs w:val="22"/>
        </w:rPr>
        <w:t xml:space="preserve">. </w:t>
      </w:r>
      <w:r w:rsidR="00BE1ED6" w:rsidRPr="00834B7A">
        <w:rPr>
          <w:b/>
          <w:bCs/>
          <w:sz w:val="22"/>
          <w:szCs w:val="22"/>
        </w:rPr>
        <w:t xml:space="preserve">Zamawiający uwzględniając art. 24aa ustawy przewiduje, że w przedmiotowym postępowaniu może najpierw dokonać oceny ofert, a następnie zbadać czy wykonawca, którego oferta została oceniona najwyżej w rankingu ofert, nie podlega wykluczeniu oraz spełnia warunki udziału </w:t>
      </w:r>
      <w:r w:rsidR="006961F1">
        <w:rPr>
          <w:b/>
          <w:bCs/>
          <w:sz w:val="22"/>
          <w:szCs w:val="22"/>
        </w:rPr>
        <w:br/>
      </w:r>
      <w:r w:rsidR="00BE1ED6" w:rsidRPr="00834B7A">
        <w:rPr>
          <w:b/>
          <w:bCs/>
          <w:sz w:val="22"/>
          <w:szCs w:val="22"/>
        </w:rPr>
        <w:t>w postępowaniu.</w:t>
      </w:r>
    </w:p>
    <w:p w:rsidR="00CA209C" w:rsidRPr="00834B7A" w:rsidRDefault="00CA209C" w:rsidP="00CA209C">
      <w:pPr>
        <w:autoSpaceDE w:val="0"/>
        <w:autoSpaceDN w:val="0"/>
        <w:adjustRightInd w:val="0"/>
        <w:ind w:left="700" w:hanging="280"/>
        <w:jc w:val="both"/>
        <w:rPr>
          <w:b/>
          <w:bCs/>
          <w:sz w:val="22"/>
          <w:szCs w:val="22"/>
          <w:lang w:eastAsia="pl-PL"/>
        </w:rPr>
      </w:pPr>
      <w:r w:rsidRPr="00834B7A">
        <w:rPr>
          <w:b/>
          <w:bCs/>
          <w:sz w:val="22"/>
          <w:szCs w:val="22"/>
          <w:lang w:eastAsia="pl-PL"/>
        </w:rPr>
        <w:t xml:space="preserve">9. </w:t>
      </w:r>
      <w:r w:rsidRPr="00834B7A">
        <w:rPr>
          <w:bCs/>
          <w:sz w:val="22"/>
          <w:szCs w:val="22"/>
        </w:rPr>
        <w:t xml:space="preserve">Zamawiający na każdym etapie postępowania może wezwać wykonawców </w:t>
      </w:r>
      <w:r w:rsidRPr="00834B7A">
        <w:rPr>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E1ED6" w:rsidRPr="00834B7A" w:rsidRDefault="00BE1ED6" w:rsidP="00BE1ED6">
      <w:pPr>
        <w:autoSpaceDE w:val="0"/>
        <w:autoSpaceDN w:val="0"/>
        <w:adjustRightInd w:val="0"/>
        <w:rPr>
          <w:rFonts w:ascii="Calibri" w:hAnsi="Calibri" w:cs="Calibri"/>
          <w:color w:val="000000"/>
          <w:sz w:val="22"/>
          <w:szCs w:val="22"/>
          <w:lang w:eastAsia="pl-PL"/>
        </w:rPr>
      </w:pPr>
    </w:p>
    <w:p w:rsidR="00AE7DCC" w:rsidRPr="00834B7A" w:rsidRDefault="00AE7DCC" w:rsidP="00AE7DCC">
      <w:pPr>
        <w:pStyle w:val="Nagwek4"/>
        <w:ind w:left="426" w:hanging="426"/>
        <w:rPr>
          <w:sz w:val="22"/>
          <w:szCs w:val="22"/>
        </w:rPr>
      </w:pPr>
      <w:r w:rsidRPr="00834B7A">
        <w:rPr>
          <w:sz w:val="22"/>
          <w:szCs w:val="22"/>
        </w:rPr>
        <w:t>VI.</w:t>
      </w:r>
      <w:r w:rsidR="00C4293E" w:rsidRPr="00834B7A">
        <w:rPr>
          <w:sz w:val="22"/>
          <w:szCs w:val="22"/>
        </w:rPr>
        <w:t xml:space="preserve"> WYKAZ OŚWIADCZEŃ I DOKUMENTÓW </w:t>
      </w:r>
      <w:r w:rsidRPr="00834B7A">
        <w:rPr>
          <w:sz w:val="22"/>
          <w:szCs w:val="22"/>
        </w:rPr>
        <w:t>POTWIERDZ</w:t>
      </w:r>
      <w:r w:rsidR="00B67197" w:rsidRPr="00834B7A">
        <w:rPr>
          <w:sz w:val="22"/>
          <w:szCs w:val="22"/>
        </w:rPr>
        <w:t xml:space="preserve">AJĄCYCH </w:t>
      </w:r>
      <w:r w:rsidRPr="00834B7A">
        <w:rPr>
          <w:sz w:val="22"/>
          <w:szCs w:val="22"/>
        </w:rPr>
        <w:t>SPEŁNIENI</w:t>
      </w:r>
      <w:r w:rsidR="00B67197" w:rsidRPr="00834B7A">
        <w:rPr>
          <w:sz w:val="22"/>
          <w:szCs w:val="22"/>
        </w:rPr>
        <w:t>E</w:t>
      </w:r>
      <w:r w:rsidRPr="00834B7A">
        <w:rPr>
          <w:sz w:val="22"/>
          <w:szCs w:val="22"/>
        </w:rPr>
        <w:t xml:space="preserve"> WARUNKÓW UDZIAŁU W POSTĘPOWANIU </w:t>
      </w:r>
      <w:r w:rsidR="00B67197" w:rsidRPr="00834B7A">
        <w:rPr>
          <w:sz w:val="22"/>
          <w:szCs w:val="22"/>
        </w:rPr>
        <w:t>ORAZ BRAK WYKLUCZENIA</w:t>
      </w:r>
      <w:r w:rsidRPr="00834B7A">
        <w:rPr>
          <w:sz w:val="22"/>
          <w:szCs w:val="22"/>
        </w:rPr>
        <w:t>:</w:t>
      </w:r>
    </w:p>
    <w:p w:rsidR="00AE7DCC" w:rsidRPr="00834B7A" w:rsidRDefault="00AE7DCC" w:rsidP="00AE7DCC">
      <w:pPr>
        <w:pStyle w:val="Stopka"/>
        <w:tabs>
          <w:tab w:val="clear" w:pos="4536"/>
          <w:tab w:val="clear" w:pos="9072"/>
        </w:tabs>
        <w:rPr>
          <w:sz w:val="22"/>
          <w:szCs w:val="22"/>
        </w:rPr>
      </w:pPr>
    </w:p>
    <w:p w:rsidR="00AE7DCC" w:rsidRPr="00834B7A" w:rsidRDefault="00714971" w:rsidP="00AE7DCC">
      <w:pPr>
        <w:pStyle w:val="Tekstpodstawowy"/>
        <w:numPr>
          <w:ilvl w:val="0"/>
          <w:numId w:val="2"/>
        </w:numPr>
        <w:tabs>
          <w:tab w:val="num" w:pos="644"/>
        </w:tabs>
        <w:ind w:left="644"/>
        <w:rPr>
          <w:b/>
          <w:sz w:val="22"/>
          <w:szCs w:val="22"/>
        </w:rPr>
      </w:pPr>
      <w:r w:rsidRPr="00834B7A">
        <w:rPr>
          <w:b/>
          <w:sz w:val="22"/>
          <w:szCs w:val="22"/>
        </w:rPr>
        <w:t>W celu potwierdzenia, że wykonawca nie podlega wykluczeniu oraz spełnienia warunków udziału w postępowaniu wykonawca zobowiązany jest złożyć:</w:t>
      </w:r>
      <w:r w:rsidR="00AE7DCC" w:rsidRPr="00834B7A">
        <w:rPr>
          <w:b/>
          <w:sz w:val="22"/>
          <w:szCs w:val="22"/>
        </w:rPr>
        <w:t xml:space="preserve">  </w:t>
      </w:r>
    </w:p>
    <w:p w:rsidR="00B67197" w:rsidRPr="00834B7A" w:rsidRDefault="00B67197" w:rsidP="00AE7DCC">
      <w:pPr>
        <w:pStyle w:val="Tekstpodstawowy"/>
        <w:tabs>
          <w:tab w:val="num" w:pos="644"/>
        </w:tabs>
        <w:ind w:left="644"/>
        <w:rPr>
          <w:b/>
          <w:sz w:val="22"/>
          <w:szCs w:val="22"/>
        </w:rPr>
      </w:pPr>
    </w:p>
    <w:p w:rsidR="00714971" w:rsidRPr="00834B7A" w:rsidRDefault="00714971" w:rsidP="00AE7DCC">
      <w:pPr>
        <w:pStyle w:val="Tekstpodstawowy"/>
        <w:tabs>
          <w:tab w:val="num" w:pos="644"/>
        </w:tabs>
        <w:ind w:left="644"/>
        <w:rPr>
          <w:b/>
          <w:sz w:val="22"/>
          <w:szCs w:val="22"/>
        </w:rPr>
      </w:pPr>
      <w:r w:rsidRPr="00834B7A">
        <w:rPr>
          <w:b/>
          <w:sz w:val="22"/>
          <w:szCs w:val="22"/>
        </w:rPr>
        <w:t>WRAZ Z OFERTĄ:</w:t>
      </w:r>
    </w:p>
    <w:p w:rsidR="00714971" w:rsidRPr="00834B7A" w:rsidRDefault="00622BBB" w:rsidP="00622BBB">
      <w:pPr>
        <w:pStyle w:val="Tekstpodstawowy"/>
        <w:ind w:left="980" w:hanging="280"/>
        <w:rPr>
          <w:sz w:val="22"/>
          <w:szCs w:val="22"/>
        </w:rPr>
      </w:pPr>
      <w:r w:rsidRPr="00834B7A">
        <w:rPr>
          <w:sz w:val="22"/>
          <w:szCs w:val="22"/>
        </w:rPr>
        <w:t>1.1.</w:t>
      </w:r>
      <w:r w:rsidR="00714971" w:rsidRPr="00834B7A">
        <w:rPr>
          <w:sz w:val="22"/>
          <w:szCs w:val="22"/>
        </w:rPr>
        <w:t xml:space="preserve"> aktualne na dzień składania ofert oświadczenie, </w:t>
      </w:r>
      <w:r w:rsidR="00714971" w:rsidRPr="00834B7A">
        <w:rPr>
          <w:sz w:val="22"/>
          <w:szCs w:val="22"/>
          <w:lang w:eastAsia="pl-PL"/>
        </w:rPr>
        <w:t xml:space="preserve">o którym mowa w art. 25a ust. 1 ustawy, </w:t>
      </w:r>
      <w:r w:rsidR="00714971" w:rsidRPr="00834B7A">
        <w:rPr>
          <w:sz w:val="22"/>
          <w:szCs w:val="22"/>
        </w:rPr>
        <w:t>że wykonawca:</w:t>
      </w:r>
    </w:p>
    <w:p w:rsidR="00714971" w:rsidRPr="00834B7A" w:rsidRDefault="00714971" w:rsidP="00E353B2">
      <w:pPr>
        <w:pStyle w:val="Tekstpodstawowy"/>
        <w:numPr>
          <w:ilvl w:val="0"/>
          <w:numId w:val="46"/>
        </w:numPr>
        <w:rPr>
          <w:sz w:val="22"/>
          <w:szCs w:val="22"/>
        </w:rPr>
      </w:pPr>
      <w:r w:rsidRPr="00834B7A">
        <w:rPr>
          <w:sz w:val="22"/>
          <w:szCs w:val="22"/>
        </w:rPr>
        <w:t xml:space="preserve">nie podlega wykluczeniu na podstawie art. 24 ust 1 pkt 12-23  oraz art. 24 ust. 5 pkt. 1, 2, 4, 5, 6, 7, 8 ustawy Pzp,  </w:t>
      </w:r>
    </w:p>
    <w:p w:rsidR="00714971" w:rsidRPr="00834B7A" w:rsidRDefault="00714971" w:rsidP="00E353B2">
      <w:pPr>
        <w:pStyle w:val="Tekstpodstawowy"/>
        <w:numPr>
          <w:ilvl w:val="0"/>
          <w:numId w:val="46"/>
        </w:numPr>
        <w:rPr>
          <w:sz w:val="22"/>
          <w:szCs w:val="22"/>
        </w:rPr>
      </w:pPr>
      <w:r w:rsidRPr="00834B7A">
        <w:rPr>
          <w:sz w:val="22"/>
          <w:szCs w:val="22"/>
        </w:rPr>
        <w:t xml:space="preserve">spełnia warunki udziału w postępowaniu, </w:t>
      </w:r>
    </w:p>
    <w:p w:rsidR="00720D28" w:rsidRPr="00834B7A" w:rsidRDefault="00714971" w:rsidP="00714971">
      <w:pPr>
        <w:pStyle w:val="Tekstpodstawowy"/>
        <w:ind w:left="700"/>
        <w:rPr>
          <w:sz w:val="22"/>
          <w:szCs w:val="22"/>
        </w:rPr>
      </w:pPr>
      <w:r w:rsidRPr="00834B7A">
        <w:rPr>
          <w:sz w:val="22"/>
          <w:szCs w:val="22"/>
          <w:lang w:eastAsia="pl-PL"/>
        </w:rPr>
        <w:t>–</w:t>
      </w:r>
      <w:r w:rsidRPr="00834B7A">
        <w:rPr>
          <w:i/>
          <w:iCs/>
          <w:sz w:val="22"/>
          <w:szCs w:val="22"/>
          <w:lang w:eastAsia="pl-PL"/>
        </w:rPr>
        <w:t xml:space="preserve">wg druków dołączonych do SIWZ – załącznik nr </w:t>
      </w:r>
      <w:r w:rsidR="00D7245E" w:rsidRPr="00834B7A">
        <w:rPr>
          <w:i/>
          <w:iCs/>
          <w:sz w:val="22"/>
          <w:szCs w:val="22"/>
          <w:lang w:eastAsia="pl-PL"/>
        </w:rPr>
        <w:t>3</w:t>
      </w:r>
      <w:r w:rsidRPr="00834B7A">
        <w:rPr>
          <w:i/>
          <w:iCs/>
          <w:sz w:val="22"/>
          <w:szCs w:val="22"/>
          <w:lang w:eastAsia="pl-PL"/>
        </w:rPr>
        <w:t xml:space="preserve"> i </w:t>
      </w:r>
      <w:r w:rsidR="00D7245E" w:rsidRPr="00834B7A">
        <w:rPr>
          <w:i/>
          <w:iCs/>
          <w:sz w:val="22"/>
          <w:szCs w:val="22"/>
          <w:lang w:eastAsia="pl-PL"/>
        </w:rPr>
        <w:t>4</w:t>
      </w:r>
      <w:r w:rsidRPr="00834B7A">
        <w:rPr>
          <w:i/>
          <w:iCs/>
          <w:sz w:val="22"/>
          <w:szCs w:val="22"/>
          <w:lang w:eastAsia="pl-PL"/>
        </w:rPr>
        <w:t xml:space="preserve"> do SIWZ</w:t>
      </w:r>
      <w:r w:rsidR="008C25B2" w:rsidRPr="00834B7A">
        <w:rPr>
          <w:sz w:val="22"/>
          <w:szCs w:val="22"/>
        </w:rPr>
        <w:t xml:space="preserve"> </w:t>
      </w:r>
    </w:p>
    <w:p w:rsidR="00E957AE" w:rsidRPr="00834B7A" w:rsidRDefault="00622BBB" w:rsidP="00622BBB">
      <w:pPr>
        <w:pStyle w:val="Tekstpodstawowy"/>
        <w:ind w:left="1120" w:hanging="420"/>
        <w:rPr>
          <w:sz w:val="22"/>
          <w:szCs w:val="22"/>
        </w:rPr>
      </w:pPr>
      <w:r w:rsidRPr="00834B7A">
        <w:rPr>
          <w:sz w:val="22"/>
          <w:szCs w:val="22"/>
        </w:rPr>
        <w:t xml:space="preserve">1.2. </w:t>
      </w:r>
      <w:r w:rsidR="00EC0C7E" w:rsidRPr="00834B7A">
        <w:rPr>
          <w:sz w:val="22"/>
          <w:szCs w:val="22"/>
        </w:rPr>
        <w:t>Wykonawca, który powołuje się na zasoby innych podmiotów</w:t>
      </w:r>
      <w:r w:rsidR="00720D28" w:rsidRPr="00834B7A">
        <w:rPr>
          <w:sz w:val="22"/>
          <w:szCs w:val="22"/>
        </w:rPr>
        <w:t>:</w:t>
      </w:r>
      <w:r w:rsidR="00EC0C7E" w:rsidRPr="00834B7A">
        <w:rPr>
          <w:sz w:val="22"/>
          <w:szCs w:val="22"/>
        </w:rPr>
        <w:t xml:space="preserve"> </w:t>
      </w:r>
    </w:p>
    <w:p w:rsidR="00622BBB" w:rsidRPr="00834B7A" w:rsidRDefault="00622BBB" w:rsidP="00622BBB">
      <w:pPr>
        <w:pStyle w:val="Tekstpodstawowy"/>
        <w:ind w:left="1120"/>
        <w:rPr>
          <w:sz w:val="22"/>
          <w:szCs w:val="22"/>
        </w:rPr>
      </w:pPr>
      <w:r w:rsidRPr="00834B7A">
        <w:rPr>
          <w:sz w:val="22"/>
          <w:szCs w:val="22"/>
        </w:rPr>
        <w:t xml:space="preserve">a) </w:t>
      </w:r>
      <w:r w:rsidR="00E957AE" w:rsidRPr="00834B7A">
        <w:rPr>
          <w:sz w:val="22"/>
          <w:szCs w:val="22"/>
        </w:rPr>
        <w:t>składa zobowiązanie tych podmiotów do oddania mu do dyspozycji niezbędnych zasobów na potrzeby realizacji</w:t>
      </w:r>
      <w:r w:rsidR="0071769A" w:rsidRPr="00834B7A">
        <w:rPr>
          <w:sz w:val="22"/>
          <w:szCs w:val="22"/>
        </w:rPr>
        <w:t>,</w:t>
      </w:r>
      <w:r w:rsidRPr="00834B7A">
        <w:rPr>
          <w:sz w:val="22"/>
          <w:szCs w:val="22"/>
        </w:rPr>
        <w:t xml:space="preserve"> </w:t>
      </w:r>
    </w:p>
    <w:p w:rsidR="00E957AE" w:rsidRPr="00834B7A" w:rsidRDefault="00622BBB" w:rsidP="00622BBB">
      <w:pPr>
        <w:pStyle w:val="Tekstpodstawowy"/>
        <w:ind w:left="1120"/>
        <w:rPr>
          <w:sz w:val="22"/>
          <w:szCs w:val="22"/>
        </w:rPr>
      </w:pPr>
      <w:r w:rsidRPr="00834B7A">
        <w:rPr>
          <w:sz w:val="22"/>
          <w:szCs w:val="22"/>
        </w:rPr>
        <w:t xml:space="preserve">b) </w:t>
      </w:r>
      <w:r w:rsidR="00EC0C7E" w:rsidRPr="00834B7A">
        <w:rPr>
          <w:sz w:val="22"/>
          <w:szCs w:val="22"/>
        </w:rPr>
        <w:t xml:space="preserve">w celu wykazania braku istnienia wobec nich podstaw wykluczenia oraz spełniania, </w:t>
      </w:r>
      <w:r w:rsidR="006961F1">
        <w:rPr>
          <w:sz w:val="22"/>
          <w:szCs w:val="22"/>
        </w:rPr>
        <w:br/>
      </w:r>
      <w:r w:rsidR="00EC0C7E" w:rsidRPr="00834B7A">
        <w:rPr>
          <w:sz w:val="22"/>
          <w:szCs w:val="22"/>
        </w:rPr>
        <w:t xml:space="preserve">w zakresie, w jakim powołuje się na ich zasoby, warunków udziału w postępowaniu </w:t>
      </w:r>
      <w:r w:rsidR="006E711E" w:rsidRPr="00834B7A">
        <w:rPr>
          <w:sz w:val="22"/>
          <w:szCs w:val="22"/>
          <w:lang w:eastAsia="pl-PL"/>
        </w:rPr>
        <w:t>zamieszcza informacje o tych podmiotach w oświadczeniach, o których mowa w pkt. 1.1</w:t>
      </w:r>
      <w:r w:rsidR="00EC0C7E" w:rsidRPr="00834B7A">
        <w:rPr>
          <w:sz w:val="22"/>
          <w:szCs w:val="22"/>
        </w:rPr>
        <w:t>,</w:t>
      </w:r>
    </w:p>
    <w:p w:rsidR="00184770" w:rsidRPr="00834B7A" w:rsidRDefault="00622BBB" w:rsidP="00622BBB">
      <w:pPr>
        <w:pStyle w:val="Tekstpodstawowy"/>
        <w:ind w:left="1120" w:hanging="420"/>
        <w:rPr>
          <w:sz w:val="22"/>
          <w:szCs w:val="22"/>
        </w:rPr>
      </w:pPr>
      <w:r w:rsidRPr="00834B7A">
        <w:rPr>
          <w:sz w:val="22"/>
          <w:szCs w:val="22"/>
        </w:rPr>
        <w:lastRenderedPageBreak/>
        <w:t>1.3.</w:t>
      </w:r>
      <w:r w:rsidR="00EC0C7E" w:rsidRPr="00834B7A">
        <w:rPr>
          <w:sz w:val="22"/>
          <w:szCs w:val="22"/>
        </w:rPr>
        <w:t>W przypadku wspólnego ubiegania się o zamówienie przez wykonawców</w:t>
      </w:r>
      <w:r w:rsidR="00184770" w:rsidRPr="00834B7A">
        <w:rPr>
          <w:sz w:val="22"/>
          <w:szCs w:val="22"/>
        </w:rPr>
        <w:t>:</w:t>
      </w:r>
    </w:p>
    <w:p w:rsidR="00D67F93" w:rsidRPr="00834B7A" w:rsidRDefault="00D67F93" w:rsidP="00D67F93">
      <w:pPr>
        <w:pStyle w:val="Tekstpodstawowy"/>
        <w:ind w:left="1260" w:hanging="140"/>
        <w:rPr>
          <w:sz w:val="22"/>
          <w:szCs w:val="22"/>
        </w:rPr>
      </w:pPr>
      <w:r w:rsidRPr="00834B7A">
        <w:rPr>
          <w:sz w:val="22"/>
          <w:szCs w:val="22"/>
        </w:rPr>
        <w:t>a)</w:t>
      </w:r>
      <w:r w:rsidR="00EC0C7E" w:rsidRPr="00834B7A">
        <w:rPr>
          <w:sz w:val="22"/>
          <w:szCs w:val="22"/>
        </w:rPr>
        <w:t xml:space="preserve"> oświadczenie składa każdy z wykonawców wspólnie ubiegających się</w:t>
      </w:r>
      <w:r w:rsidR="006E711E" w:rsidRPr="00834B7A">
        <w:rPr>
          <w:sz w:val="22"/>
          <w:szCs w:val="22"/>
        </w:rPr>
        <w:t xml:space="preserve"> </w:t>
      </w:r>
      <w:r w:rsidR="00EC0C7E" w:rsidRPr="00834B7A">
        <w:rPr>
          <w:sz w:val="22"/>
          <w:szCs w:val="22"/>
        </w:rPr>
        <w:t>o zamówienie. Dokumenty te potwierdzają spełnianie warunków udziału w postępowaniu  oraz brak podstaw wykluczen</w:t>
      </w:r>
      <w:r w:rsidR="005C4938" w:rsidRPr="00834B7A">
        <w:rPr>
          <w:sz w:val="22"/>
          <w:szCs w:val="22"/>
        </w:rPr>
        <w:t xml:space="preserve">ia w zakresie, w którym każdy </w:t>
      </w:r>
      <w:r w:rsidR="00EC0C7E" w:rsidRPr="00834B7A">
        <w:rPr>
          <w:sz w:val="22"/>
          <w:szCs w:val="22"/>
        </w:rPr>
        <w:t>z wykonawców wykazuje spełnianie warunków udziału w postępowaniu oraz brak podstaw wykluczenia</w:t>
      </w:r>
      <w:r w:rsidRPr="00834B7A">
        <w:rPr>
          <w:sz w:val="22"/>
          <w:szCs w:val="22"/>
        </w:rPr>
        <w:t>,</w:t>
      </w:r>
    </w:p>
    <w:p w:rsidR="00720D28" w:rsidRPr="00834B7A" w:rsidRDefault="00D67F93" w:rsidP="00D67F93">
      <w:pPr>
        <w:pStyle w:val="Tekstpodstawowy"/>
        <w:ind w:left="1260" w:hanging="140"/>
        <w:rPr>
          <w:sz w:val="22"/>
          <w:szCs w:val="22"/>
        </w:rPr>
      </w:pPr>
      <w:r w:rsidRPr="00834B7A">
        <w:rPr>
          <w:sz w:val="22"/>
          <w:szCs w:val="22"/>
        </w:rPr>
        <w:t>b) wykonawcy ustanawiają pełnomocnika do reprezentowania ich w postępowaniu o udzielenie zamówienia albo reprezentowania w postępowaniu i zawarcia umowy w sprawie zamówienia publicznego.</w:t>
      </w:r>
    </w:p>
    <w:p w:rsidR="00425BF5" w:rsidRPr="00834B7A" w:rsidRDefault="00622BBB" w:rsidP="00622BBB">
      <w:pPr>
        <w:pStyle w:val="Tekstpodstawowy"/>
        <w:ind w:left="1120" w:hanging="420"/>
        <w:rPr>
          <w:sz w:val="22"/>
          <w:szCs w:val="22"/>
        </w:rPr>
      </w:pPr>
      <w:r w:rsidRPr="00834B7A">
        <w:rPr>
          <w:sz w:val="22"/>
          <w:szCs w:val="22"/>
        </w:rPr>
        <w:t xml:space="preserve">1.4. </w:t>
      </w:r>
      <w:r w:rsidR="00425BF5" w:rsidRPr="00834B7A">
        <w:rPr>
          <w:sz w:val="22"/>
          <w:szCs w:val="22"/>
        </w:rPr>
        <w:t xml:space="preserve">Zamawiający żąda wskazania przez wykonawcę części zamówienia, których wykonanie </w:t>
      </w:r>
      <w:r w:rsidR="006961F1">
        <w:rPr>
          <w:sz w:val="22"/>
          <w:szCs w:val="22"/>
        </w:rPr>
        <w:t xml:space="preserve"> </w:t>
      </w:r>
      <w:r w:rsidR="00425BF5" w:rsidRPr="00834B7A">
        <w:rPr>
          <w:sz w:val="22"/>
          <w:szCs w:val="22"/>
        </w:rPr>
        <w:t>zamierza powierzyć podwykonawcom, i podania przez wykonawcę firm podwykonawcy.</w:t>
      </w:r>
    </w:p>
    <w:p w:rsidR="00C25AFE" w:rsidRPr="00834B7A" w:rsidRDefault="00C25AFE" w:rsidP="00714971">
      <w:pPr>
        <w:pStyle w:val="Tekstpodstawowy"/>
        <w:ind w:left="1120"/>
        <w:rPr>
          <w:b/>
          <w:sz w:val="22"/>
          <w:szCs w:val="22"/>
        </w:rPr>
      </w:pPr>
    </w:p>
    <w:p w:rsidR="006472F7" w:rsidRPr="00834B7A" w:rsidRDefault="00714971" w:rsidP="00714971">
      <w:pPr>
        <w:pStyle w:val="Tekstpodstawowy"/>
        <w:ind w:left="1120" w:hanging="420"/>
        <w:rPr>
          <w:b/>
          <w:i/>
          <w:sz w:val="22"/>
          <w:szCs w:val="22"/>
        </w:rPr>
      </w:pPr>
      <w:r w:rsidRPr="00834B7A">
        <w:rPr>
          <w:sz w:val="22"/>
          <w:szCs w:val="22"/>
        </w:rPr>
        <w:t xml:space="preserve">1.5. </w:t>
      </w:r>
      <w:r w:rsidR="006472F7" w:rsidRPr="00834B7A">
        <w:rPr>
          <w:b/>
          <w:sz w:val="22"/>
          <w:szCs w:val="22"/>
        </w:rPr>
        <w:t>Zgodnie z art. 24 ust. 11 ustawy Pzp</w:t>
      </w:r>
      <w:r w:rsidR="006472F7" w:rsidRPr="00834B7A">
        <w:rPr>
          <w:sz w:val="22"/>
          <w:szCs w:val="22"/>
        </w:rPr>
        <w:t xml:space="preserve">, </w:t>
      </w:r>
      <w:r w:rsidR="006472F7" w:rsidRPr="00834B7A">
        <w:rPr>
          <w:b/>
          <w:sz w:val="22"/>
          <w:szCs w:val="22"/>
        </w:rPr>
        <w:t xml:space="preserve">W TERMINIE 3 DNI OD ZAMIESZCZENIA NA STRONIE INTERNETOWEJ INFORMACJI, O KTÓREJ MOWA W ART. 86 UST. 5, przekazuje Zamawiającemu </w:t>
      </w:r>
      <w:r w:rsidRPr="00834B7A">
        <w:rPr>
          <w:sz w:val="22"/>
          <w:szCs w:val="22"/>
        </w:rPr>
        <w:t xml:space="preserve">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sidRPr="00834B7A">
        <w:rPr>
          <w:b/>
          <w:i/>
          <w:sz w:val="22"/>
          <w:szCs w:val="22"/>
        </w:rPr>
        <w:t xml:space="preserve">(wg. wzoru Załącznik nr </w:t>
      </w:r>
      <w:r w:rsidR="00D7245E" w:rsidRPr="00834B7A">
        <w:rPr>
          <w:b/>
          <w:i/>
          <w:sz w:val="22"/>
          <w:szCs w:val="22"/>
        </w:rPr>
        <w:t>5</w:t>
      </w:r>
      <w:r w:rsidRPr="00834B7A">
        <w:rPr>
          <w:b/>
          <w:i/>
          <w:sz w:val="22"/>
          <w:szCs w:val="22"/>
        </w:rPr>
        <w:t xml:space="preserve">). </w:t>
      </w:r>
    </w:p>
    <w:p w:rsidR="00425BF5" w:rsidRPr="00834B7A" w:rsidRDefault="00714971" w:rsidP="006472F7">
      <w:pPr>
        <w:pStyle w:val="Tekstpodstawowy"/>
        <w:ind w:left="1120"/>
        <w:rPr>
          <w:i/>
          <w:sz w:val="22"/>
          <w:szCs w:val="22"/>
        </w:rPr>
      </w:pPr>
      <w:r w:rsidRPr="00834B7A">
        <w:rPr>
          <w:i/>
          <w:sz w:val="22"/>
          <w:szCs w:val="22"/>
        </w:rPr>
        <w:t>W przypadku wspólnego ubiegania się o zamówienie przez wykonawców oświadczenie składa każdy z wykonawców wspólnie ubiegający się o zamówienie.</w:t>
      </w:r>
    </w:p>
    <w:p w:rsidR="00714971" w:rsidRPr="00834B7A" w:rsidRDefault="00714971" w:rsidP="00071148">
      <w:pPr>
        <w:pStyle w:val="Tekstpodstawowy"/>
        <w:ind w:left="1120" w:hanging="420"/>
        <w:jc w:val="center"/>
        <w:rPr>
          <w:sz w:val="22"/>
          <w:szCs w:val="22"/>
        </w:rPr>
      </w:pPr>
    </w:p>
    <w:p w:rsidR="00071148" w:rsidRPr="00834B7A" w:rsidRDefault="00071148" w:rsidP="00071148">
      <w:pPr>
        <w:pStyle w:val="Tekstpodstawowy"/>
        <w:ind w:left="1120" w:hanging="420"/>
        <w:jc w:val="center"/>
        <w:rPr>
          <w:sz w:val="22"/>
          <w:szCs w:val="22"/>
        </w:rPr>
      </w:pPr>
      <w:r w:rsidRPr="00834B7A">
        <w:rPr>
          <w:sz w:val="22"/>
          <w:szCs w:val="22"/>
        </w:rPr>
        <w:t>PRZED UDZIELENIEM ZAMÓWIENIA:</w:t>
      </w:r>
    </w:p>
    <w:p w:rsidR="00A75267" w:rsidRPr="00834B7A" w:rsidRDefault="00A75267" w:rsidP="002279ED">
      <w:pPr>
        <w:pStyle w:val="Tekstpodstawowy"/>
        <w:tabs>
          <w:tab w:val="num" w:pos="-4900"/>
        </w:tabs>
        <w:ind w:left="700" w:hanging="420"/>
        <w:rPr>
          <w:b/>
          <w:sz w:val="22"/>
          <w:szCs w:val="22"/>
        </w:rPr>
      </w:pPr>
      <w:r w:rsidRPr="00834B7A">
        <w:rPr>
          <w:b/>
          <w:sz w:val="22"/>
          <w:szCs w:val="22"/>
        </w:rPr>
        <w:t xml:space="preserve">2. </w:t>
      </w:r>
      <w:r w:rsidR="00714971" w:rsidRPr="00834B7A">
        <w:rPr>
          <w:b/>
          <w:sz w:val="22"/>
          <w:szCs w:val="22"/>
        </w:rPr>
        <w:t>Wykaz dokumentów i oświadczeń składanych przez wykonawcę NA WEZWANIE ZAMAWIAJĄCEGO w celu potwierdzenie okoliczności, o których mowa w art. 25 ust. 1 pkt. 1 – w zakresie spełnienia warunków udziału w postępowaniu</w:t>
      </w:r>
      <w:r w:rsidR="00DB7379" w:rsidRPr="00834B7A">
        <w:rPr>
          <w:b/>
          <w:sz w:val="22"/>
          <w:szCs w:val="22"/>
        </w:rPr>
        <w:t>.</w:t>
      </w:r>
    </w:p>
    <w:p w:rsidR="00DB7379" w:rsidRPr="00834B7A" w:rsidRDefault="00714971" w:rsidP="00DB7379">
      <w:pPr>
        <w:pStyle w:val="Tekstpodstawowy"/>
        <w:tabs>
          <w:tab w:val="num" w:pos="-4900"/>
        </w:tabs>
        <w:ind w:left="700"/>
        <w:rPr>
          <w:b/>
          <w:sz w:val="22"/>
          <w:szCs w:val="22"/>
        </w:rPr>
      </w:pPr>
      <w:r w:rsidRPr="00834B7A">
        <w:rPr>
          <w:sz w:val="22"/>
          <w:szCs w:val="22"/>
        </w:rPr>
        <w:t>Wykonawca,</w:t>
      </w:r>
      <w:r w:rsidRPr="00834B7A">
        <w:rPr>
          <w:b/>
          <w:sz w:val="22"/>
          <w:szCs w:val="22"/>
        </w:rPr>
        <w:t xml:space="preserve"> </w:t>
      </w:r>
      <w:r w:rsidRPr="00834B7A">
        <w:rPr>
          <w:sz w:val="22"/>
          <w:szCs w:val="22"/>
        </w:rPr>
        <w:t>którego oferta została najwyżej oceniona, obowiązany jest do złożenia niżej wymienionych dokumentów</w:t>
      </w:r>
      <w:r w:rsidR="00DB7379" w:rsidRPr="00834B7A">
        <w:rPr>
          <w:b/>
          <w:sz w:val="22"/>
          <w:szCs w:val="22"/>
        </w:rPr>
        <w:t>:</w:t>
      </w:r>
    </w:p>
    <w:p w:rsidR="002279ED" w:rsidRPr="00834B7A" w:rsidRDefault="00794F2F" w:rsidP="00C32104">
      <w:pPr>
        <w:pStyle w:val="Tekstpodstawowy"/>
        <w:ind w:left="1120" w:hanging="420"/>
        <w:rPr>
          <w:color w:val="000000"/>
          <w:sz w:val="22"/>
          <w:szCs w:val="22"/>
        </w:rPr>
      </w:pPr>
      <w:r w:rsidRPr="00834B7A">
        <w:rPr>
          <w:color w:val="000000"/>
          <w:sz w:val="22"/>
          <w:szCs w:val="22"/>
        </w:rPr>
        <w:t xml:space="preserve">2.1. </w:t>
      </w:r>
      <w:r w:rsidR="00763CF0" w:rsidRPr="00834B7A">
        <w:rPr>
          <w:color w:val="000000"/>
          <w:sz w:val="22"/>
          <w:szCs w:val="22"/>
        </w:rPr>
        <w:t xml:space="preserve">dokument potwierdzający, że wykonawca jest ubezpieczony od odpowiedzialności cywilnej </w:t>
      </w:r>
      <w:r w:rsidR="006961F1">
        <w:rPr>
          <w:color w:val="000000"/>
          <w:sz w:val="22"/>
          <w:szCs w:val="22"/>
        </w:rPr>
        <w:br/>
      </w:r>
      <w:r w:rsidR="00763CF0" w:rsidRPr="00834B7A">
        <w:rPr>
          <w:color w:val="000000"/>
          <w:sz w:val="22"/>
          <w:szCs w:val="22"/>
        </w:rPr>
        <w:t>w zakresie prowadzonej działalności związanej z przedmiotem zamówienia na sumę gwarancyjną określoną przez zamawiającego,</w:t>
      </w:r>
      <w:r w:rsidR="002279ED" w:rsidRPr="00834B7A">
        <w:rPr>
          <w:color w:val="000000"/>
          <w:sz w:val="22"/>
          <w:szCs w:val="22"/>
        </w:rPr>
        <w:t xml:space="preserve"> </w:t>
      </w:r>
    </w:p>
    <w:p w:rsidR="00763CF0" w:rsidRPr="00834B7A" w:rsidRDefault="00794F2F" w:rsidP="00C32104">
      <w:pPr>
        <w:pStyle w:val="Tekstpodstawowy"/>
        <w:ind w:left="1120" w:hanging="420"/>
        <w:rPr>
          <w:color w:val="000000"/>
          <w:sz w:val="22"/>
          <w:szCs w:val="22"/>
        </w:rPr>
      </w:pPr>
      <w:r w:rsidRPr="00834B7A">
        <w:rPr>
          <w:color w:val="000000"/>
          <w:sz w:val="22"/>
          <w:szCs w:val="22"/>
        </w:rPr>
        <w:t>2.2.</w:t>
      </w:r>
      <w:r w:rsidR="002279ED" w:rsidRPr="00834B7A">
        <w:rPr>
          <w:color w:val="000000"/>
          <w:sz w:val="22"/>
          <w:szCs w:val="22"/>
        </w:rPr>
        <w:t xml:space="preserve"> </w:t>
      </w:r>
      <w:r w:rsidR="006E711E" w:rsidRPr="00834B7A">
        <w:rPr>
          <w:color w:val="000000"/>
          <w:sz w:val="22"/>
          <w:szCs w:val="22"/>
        </w:rPr>
        <w:t xml:space="preserve">wykazu robót budowlanych wykonanych nie wcześniej niż w okresie ostatnich 5 lat przed upływem terminu składania ofert albo wniosków o dopuszczenie do udziału w postępowaniu, </w:t>
      </w:r>
      <w:r w:rsidR="006961F1">
        <w:rPr>
          <w:color w:val="000000"/>
          <w:sz w:val="22"/>
          <w:szCs w:val="22"/>
        </w:rPr>
        <w:br/>
      </w:r>
      <w:r w:rsidR="006E711E" w:rsidRPr="00834B7A">
        <w:rPr>
          <w:color w:val="000000"/>
          <w:sz w:val="22"/>
          <w:szCs w:val="22"/>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006E711E" w:rsidRPr="00834B7A">
        <w:rPr>
          <w:color w:val="1B1B1B"/>
          <w:sz w:val="22"/>
          <w:szCs w:val="22"/>
        </w:rPr>
        <w:t>prawa budowlanego</w:t>
      </w:r>
      <w:r w:rsidR="006E711E" w:rsidRPr="00834B7A">
        <w:rPr>
          <w:color w:val="000000"/>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05674" w:rsidRPr="00834B7A">
        <w:rPr>
          <w:color w:val="000000"/>
          <w:sz w:val="22"/>
          <w:szCs w:val="22"/>
        </w:rPr>
        <w:t xml:space="preserve"> </w:t>
      </w:r>
      <w:r w:rsidR="00405674" w:rsidRPr="00834B7A">
        <w:rPr>
          <w:b/>
          <w:i/>
          <w:color w:val="000000"/>
          <w:sz w:val="22"/>
          <w:szCs w:val="22"/>
        </w:rPr>
        <w:t xml:space="preserve">– wg. załącznika nr </w:t>
      </w:r>
      <w:r w:rsidR="00D7245E" w:rsidRPr="00834B7A">
        <w:rPr>
          <w:b/>
          <w:i/>
          <w:color w:val="000000"/>
          <w:sz w:val="22"/>
          <w:szCs w:val="22"/>
        </w:rPr>
        <w:t>6</w:t>
      </w:r>
    </w:p>
    <w:p w:rsidR="00A827E8" w:rsidRPr="00834B7A" w:rsidRDefault="00794F2F" w:rsidP="00C32104">
      <w:pPr>
        <w:pStyle w:val="Tekstpodstawowy"/>
        <w:ind w:left="1120" w:hanging="420"/>
        <w:rPr>
          <w:color w:val="000000"/>
          <w:sz w:val="22"/>
          <w:szCs w:val="22"/>
        </w:rPr>
      </w:pPr>
      <w:r w:rsidRPr="00834B7A">
        <w:rPr>
          <w:color w:val="000000"/>
          <w:sz w:val="22"/>
          <w:szCs w:val="22"/>
        </w:rPr>
        <w:t>2.3.</w:t>
      </w:r>
      <w:r w:rsidR="002279ED" w:rsidRPr="00834B7A">
        <w:rPr>
          <w:color w:val="000000"/>
          <w:sz w:val="22"/>
          <w:szCs w:val="22"/>
        </w:rPr>
        <w:t xml:space="preserve"> </w:t>
      </w:r>
      <w:r w:rsidR="00405674" w:rsidRPr="00834B7A">
        <w:rPr>
          <w:color w:val="000000"/>
          <w:sz w:val="22"/>
          <w:szCs w:val="22"/>
        </w:rPr>
        <w:t xml:space="preserve">wykazu osób, skierowanych przez wykonawcę do realizacji zamówienia publicznego, </w:t>
      </w:r>
      <w:r w:rsidR="006961F1">
        <w:rPr>
          <w:color w:val="000000"/>
          <w:sz w:val="22"/>
          <w:szCs w:val="22"/>
        </w:rPr>
        <w:br/>
      </w:r>
      <w:r w:rsidR="00405674" w:rsidRPr="00834B7A">
        <w:rPr>
          <w:color w:val="000000"/>
          <w:sz w:val="22"/>
          <w:szCs w:val="22"/>
        </w:rPr>
        <w:t xml:space="preserve">w szczególności </w:t>
      </w:r>
      <w:r w:rsidR="00A248D8">
        <w:rPr>
          <w:color w:val="000000"/>
          <w:sz w:val="22"/>
          <w:szCs w:val="22"/>
        </w:rPr>
        <w:t xml:space="preserve">z </w:t>
      </w:r>
      <w:r w:rsidR="00405674" w:rsidRPr="00834B7A">
        <w:rPr>
          <w:color w:val="000000"/>
          <w:sz w:val="22"/>
          <w:szCs w:val="22"/>
        </w:rPr>
        <w:t xml:space="preserve">informacją o podstawie do dysponowania tymi osobami </w:t>
      </w:r>
      <w:r w:rsidR="00405674" w:rsidRPr="00834B7A">
        <w:rPr>
          <w:b/>
          <w:i/>
          <w:color w:val="000000"/>
          <w:sz w:val="22"/>
          <w:szCs w:val="22"/>
        </w:rPr>
        <w:t xml:space="preserve">– </w:t>
      </w:r>
      <w:r w:rsidR="006961F1">
        <w:rPr>
          <w:b/>
          <w:i/>
          <w:color w:val="000000"/>
          <w:sz w:val="22"/>
          <w:szCs w:val="22"/>
        </w:rPr>
        <w:br/>
      </w:r>
      <w:r w:rsidR="00405674" w:rsidRPr="00834B7A">
        <w:rPr>
          <w:b/>
          <w:i/>
          <w:color w:val="000000"/>
          <w:sz w:val="22"/>
          <w:szCs w:val="22"/>
        </w:rPr>
        <w:t xml:space="preserve">wg. załącznika nr </w:t>
      </w:r>
      <w:r w:rsidR="00D7245E" w:rsidRPr="00834B7A">
        <w:rPr>
          <w:b/>
          <w:i/>
          <w:color w:val="000000"/>
          <w:sz w:val="22"/>
          <w:szCs w:val="22"/>
        </w:rPr>
        <w:t>7</w:t>
      </w:r>
    </w:p>
    <w:p w:rsidR="009B702E" w:rsidRPr="00834B7A" w:rsidRDefault="009B702E" w:rsidP="009B702E">
      <w:pPr>
        <w:pStyle w:val="Tekstpodstawowy"/>
        <w:ind w:left="700"/>
        <w:rPr>
          <w:sz w:val="22"/>
          <w:szCs w:val="22"/>
        </w:rPr>
      </w:pPr>
    </w:p>
    <w:p w:rsidR="00405674" w:rsidRPr="00834B7A" w:rsidRDefault="009B702E" w:rsidP="009B702E">
      <w:pPr>
        <w:pStyle w:val="Tekstpodstawowy"/>
        <w:ind w:left="700"/>
        <w:rPr>
          <w:sz w:val="22"/>
          <w:szCs w:val="22"/>
        </w:rPr>
      </w:pPr>
      <w:r w:rsidRPr="00834B7A">
        <w:rPr>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F511FE" w:rsidRPr="00834B7A" w:rsidRDefault="00F511FE" w:rsidP="009B702E">
      <w:pPr>
        <w:pStyle w:val="Tekstpodstawowy"/>
        <w:ind w:left="700"/>
        <w:rPr>
          <w:sz w:val="22"/>
          <w:szCs w:val="22"/>
        </w:rPr>
      </w:pPr>
      <w:r w:rsidRPr="00834B7A">
        <w:rPr>
          <w:color w:val="000000"/>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9B702E" w:rsidRPr="00834B7A" w:rsidRDefault="009B702E" w:rsidP="009B702E">
      <w:pPr>
        <w:pStyle w:val="Tekstpodstawowy"/>
        <w:ind w:left="700"/>
        <w:rPr>
          <w:color w:val="000000"/>
          <w:sz w:val="22"/>
          <w:szCs w:val="22"/>
        </w:rPr>
      </w:pPr>
    </w:p>
    <w:p w:rsidR="007B1187" w:rsidRPr="00834B7A" w:rsidRDefault="00794F2F" w:rsidP="002279ED">
      <w:pPr>
        <w:pStyle w:val="Tekstpodstawowy"/>
        <w:ind w:left="700" w:hanging="420"/>
        <w:rPr>
          <w:color w:val="000000"/>
          <w:sz w:val="22"/>
          <w:szCs w:val="22"/>
        </w:rPr>
      </w:pPr>
      <w:r w:rsidRPr="00834B7A">
        <w:rPr>
          <w:b/>
          <w:sz w:val="22"/>
          <w:szCs w:val="22"/>
        </w:rPr>
        <w:t xml:space="preserve">3. </w:t>
      </w:r>
      <w:r w:rsidR="00714971" w:rsidRPr="00834B7A">
        <w:rPr>
          <w:b/>
          <w:sz w:val="22"/>
          <w:szCs w:val="22"/>
        </w:rPr>
        <w:t xml:space="preserve">Wykaz dokumentów i oświadczeń składanych przez wykonawcę NA WEZWANIE ZAMAWIAJĄCEGO w celu potwierdzenie okoliczności, o których </w:t>
      </w:r>
      <w:r w:rsidR="006961F1">
        <w:rPr>
          <w:b/>
          <w:sz w:val="22"/>
          <w:szCs w:val="22"/>
        </w:rPr>
        <w:t xml:space="preserve">mowa w art. 25 ust. 1 pkt. 3 </w:t>
      </w:r>
      <w:r w:rsidR="006961F1">
        <w:rPr>
          <w:b/>
          <w:sz w:val="22"/>
          <w:szCs w:val="22"/>
        </w:rPr>
        <w:lastRenderedPageBreak/>
        <w:t>-</w:t>
      </w:r>
      <w:r w:rsidR="00714971" w:rsidRPr="00834B7A">
        <w:rPr>
          <w:b/>
          <w:sz w:val="22"/>
          <w:szCs w:val="22"/>
        </w:rPr>
        <w:t xml:space="preserve">potwierdzających, że Wykonawca nie podlega wykluczeniu na podstawie art. 24 ust.1 i 5 </w:t>
      </w:r>
      <w:r w:rsidR="006961F1">
        <w:rPr>
          <w:b/>
          <w:sz w:val="22"/>
          <w:szCs w:val="22"/>
        </w:rPr>
        <w:t xml:space="preserve"> </w:t>
      </w:r>
      <w:r w:rsidR="00714971" w:rsidRPr="00834B7A">
        <w:rPr>
          <w:b/>
          <w:sz w:val="22"/>
          <w:szCs w:val="22"/>
        </w:rPr>
        <w:t>ustawy Pzp</w:t>
      </w:r>
      <w:r w:rsidR="00DB7379" w:rsidRPr="00834B7A">
        <w:rPr>
          <w:b/>
          <w:sz w:val="22"/>
          <w:szCs w:val="22"/>
        </w:rPr>
        <w:t>.</w:t>
      </w:r>
    </w:p>
    <w:p w:rsidR="00DB7379" w:rsidRPr="00834B7A" w:rsidRDefault="00714971" w:rsidP="00DB7379">
      <w:pPr>
        <w:pStyle w:val="Tekstpodstawowy"/>
        <w:ind w:left="700"/>
        <w:rPr>
          <w:color w:val="000000"/>
          <w:sz w:val="22"/>
          <w:szCs w:val="22"/>
        </w:rPr>
      </w:pPr>
      <w:r w:rsidRPr="00834B7A">
        <w:rPr>
          <w:sz w:val="22"/>
          <w:szCs w:val="22"/>
        </w:rPr>
        <w:t>Wykonawca,</w:t>
      </w:r>
      <w:r w:rsidRPr="00834B7A">
        <w:rPr>
          <w:b/>
          <w:sz w:val="22"/>
          <w:szCs w:val="22"/>
        </w:rPr>
        <w:t xml:space="preserve"> </w:t>
      </w:r>
      <w:r w:rsidRPr="00834B7A">
        <w:rPr>
          <w:sz w:val="22"/>
          <w:szCs w:val="22"/>
        </w:rPr>
        <w:t>którego oferta została najwyżej oceniona, obowiązany jest do złożenia niżej wymienionych dokumentów</w:t>
      </w:r>
      <w:r w:rsidR="00DB7379" w:rsidRPr="00834B7A">
        <w:rPr>
          <w:color w:val="000000"/>
          <w:sz w:val="22"/>
          <w:szCs w:val="22"/>
        </w:rPr>
        <w:t>:</w:t>
      </w:r>
    </w:p>
    <w:p w:rsidR="00F86C6D" w:rsidRPr="00834B7A" w:rsidRDefault="00F86C6D" w:rsidP="002279ED">
      <w:pPr>
        <w:pStyle w:val="Tekstpodstawowy"/>
        <w:ind w:left="1120" w:hanging="420"/>
        <w:rPr>
          <w:color w:val="000000"/>
          <w:sz w:val="22"/>
          <w:szCs w:val="22"/>
        </w:rPr>
      </w:pPr>
    </w:p>
    <w:p w:rsidR="002279ED" w:rsidRPr="00834B7A" w:rsidRDefault="00E94CFF" w:rsidP="002279ED">
      <w:pPr>
        <w:pStyle w:val="Tekstpodstawowy"/>
        <w:ind w:left="1120" w:hanging="420"/>
        <w:rPr>
          <w:color w:val="000000"/>
          <w:sz w:val="22"/>
          <w:szCs w:val="22"/>
        </w:rPr>
      </w:pPr>
      <w:r w:rsidRPr="00834B7A">
        <w:rPr>
          <w:color w:val="000000"/>
          <w:sz w:val="22"/>
          <w:szCs w:val="22"/>
        </w:rPr>
        <w:t>3.1</w:t>
      </w:r>
      <w:r w:rsidR="00F86C6D" w:rsidRPr="00834B7A">
        <w:rPr>
          <w:color w:val="000000"/>
          <w:sz w:val="22"/>
          <w:szCs w:val="22"/>
        </w:rPr>
        <w:t>.</w:t>
      </w:r>
      <w:r w:rsidR="002279ED" w:rsidRPr="00834B7A">
        <w:rPr>
          <w:color w:val="000000"/>
          <w:sz w:val="22"/>
          <w:szCs w:val="22"/>
        </w:rPr>
        <w:t xml:space="preserve"> </w:t>
      </w:r>
      <w:r w:rsidR="006E04F3" w:rsidRPr="00834B7A">
        <w:rPr>
          <w:color w:val="000000"/>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86C6D" w:rsidRPr="00834B7A">
        <w:rPr>
          <w:color w:val="000000"/>
          <w:sz w:val="22"/>
          <w:szCs w:val="22"/>
        </w:rPr>
        <w:t xml:space="preserve"> </w:t>
      </w:r>
    </w:p>
    <w:p w:rsidR="00714971" w:rsidRPr="00834B7A" w:rsidRDefault="00714971" w:rsidP="00714971">
      <w:pPr>
        <w:pStyle w:val="Tekstpodstawowy"/>
        <w:ind w:left="1120"/>
        <w:rPr>
          <w:color w:val="000000"/>
          <w:sz w:val="22"/>
          <w:szCs w:val="22"/>
        </w:rPr>
      </w:pPr>
      <w:r w:rsidRPr="00834B7A">
        <w:rPr>
          <w:b/>
          <w:sz w:val="22"/>
          <w:szCs w:val="22"/>
        </w:rPr>
        <w:t xml:space="preserve">Jeżeli wykonawca ma siedzibę lub miejsce zamieszkania poza terytorium Rzeczypospolitej Polskiej, </w:t>
      </w:r>
      <w:r w:rsidRPr="00834B7A">
        <w:rPr>
          <w:sz w:val="22"/>
          <w:szCs w:val="22"/>
        </w:rPr>
        <w:t>zamiast wymienionego dokumentu</w:t>
      </w:r>
      <w:r w:rsidRPr="00834B7A">
        <w:rPr>
          <w:b/>
          <w:sz w:val="22"/>
          <w:szCs w:val="22"/>
        </w:rPr>
        <w:t xml:space="preserve">, </w:t>
      </w:r>
      <w:r w:rsidRPr="00834B7A">
        <w:rPr>
          <w:sz w:val="22"/>
          <w:szCs w:val="22"/>
        </w:rPr>
        <w:t xml:space="preserve">składa dokument lub dokumenty, wystawione </w:t>
      </w:r>
      <w:r w:rsidR="006961F1">
        <w:rPr>
          <w:sz w:val="22"/>
          <w:szCs w:val="22"/>
        </w:rPr>
        <w:br/>
      </w:r>
      <w:r w:rsidRPr="00834B7A">
        <w:rPr>
          <w:sz w:val="22"/>
          <w:szCs w:val="22"/>
        </w:rPr>
        <w:t xml:space="preserve">w kraju, w którym ma siedzibę lub miejsce zamieszkania, potwierdzające odpowiednio, że </w:t>
      </w:r>
      <w:r w:rsidRPr="00834B7A">
        <w:rPr>
          <w:sz w:val="22"/>
          <w:szCs w:val="22"/>
          <w:lang w:eastAsia="pl-PL"/>
        </w:rPr>
        <w:t>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34B7A">
        <w:rPr>
          <w:sz w:val="22"/>
          <w:szCs w:val="22"/>
        </w:rPr>
        <w:t xml:space="preserve">. </w:t>
      </w:r>
      <w:r w:rsidRPr="00834B7A">
        <w:rPr>
          <w:i/>
          <w:sz w:val="22"/>
          <w:szCs w:val="22"/>
        </w:rPr>
        <w:t>Dokument w tym zakresie powinien być wystawiony nie wcześniej niż 3 miesięcy przed upływem terminu składania ofert</w:t>
      </w:r>
    </w:p>
    <w:p w:rsidR="006E04F3" w:rsidRPr="00834B7A" w:rsidRDefault="00E94CFF" w:rsidP="002279ED">
      <w:pPr>
        <w:pStyle w:val="Tekstpodstawowy"/>
        <w:ind w:left="1120" w:hanging="420"/>
        <w:rPr>
          <w:color w:val="000000"/>
          <w:sz w:val="22"/>
          <w:szCs w:val="22"/>
        </w:rPr>
      </w:pPr>
      <w:r w:rsidRPr="00834B7A">
        <w:rPr>
          <w:color w:val="000000"/>
          <w:sz w:val="22"/>
          <w:szCs w:val="22"/>
        </w:rPr>
        <w:t>3.2</w:t>
      </w:r>
      <w:r w:rsidR="00F86C6D" w:rsidRPr="00834B7A">
        <w:rPr>
          <w:color w:val="000000"/>
          <w:sz w:val="22"/>
          <w:szCs w:val="22"/>
        </w:rPr>
        <w:t>.</w:t>
      </w:r>
      <w:r w:rsidR="006E04F3" w:rsidRPr="00834B7A">
        <w:rPr>
          <w:color w:val="000000"/>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14971" w:rsidRPr="00834B7A" w:rsidRDefault="00714971" w:rsidP="00714971">
      <w:pPr>
        <w:pStyle w:val="Tekstpodstawowy"/>
        <w:ind w:left="1120"/>
        <w:rPr>
          <w:color w:val="000000"/>
          <w:sz w:val="22"/>
          <w:szCs w:val="22"/>
        </w:rPr>
      </w:pPr>
      <w:r w:rsidRPr="00834B7A">
        <w:rPr>
          <w:b/>
          <w:sz w:val="22"/>
          <w:szCs w:val="22"/>
        </w:rPr>
        <w:t xml:space="preserve">Jeżeli wykonawca ma siedzibę lub miejsce zamieszkania poza terytorium Rzeczypospolitej Polskiej, </w:t>
      </w:r>
      <w:r w:rsidRPr="00834B7A">
        <w:rPr>
          <w:sz w:val="22"/>
          <w:szCs w:val="22"/>
        </w:rPr>
        <w:t>zamiast wymienionego dokumentu</w:t>
      </w:r>
      <w:r w:rsidRPr="00834B7A">
        <w:rPr>
          <w:b/>
          <w:sz w:val="22"/>
          <w:szCs w:val="22"/>
        </w:rPr>
        <w:t xml:space="preserve">,  </w:t>
      </w:r>
      <w:r w:rsidRPr="00834B7A">
        <w:rPr>
          <w:sz w:val="22"/>
          <w:szCs w:val="22"/>
        </w:rPr>
        <w:t xml:space="preserve">składa dokument lub dokumenty, wystawione </w:t>
      </w:r>
      <w:r w:rsidR="006961F1">
        <w:rPr>
          <w:sz w:val="22"/>
          <w:szCs w:val="22"/>
        </w:rPr>
        <w:br/>
      </w:r>
      <w:r w:rsidRPr="00834B7A">
        <w:rPr>
          <w:sz w:val="22"/>
          <w:szCs w:val="22"/>
        </w:rPr>
        <w:t xml:space="preserve">w kraju, w którym ma siedzibę lub miejsce zamieszkania, potwierdzające odpowiednio, że </w:t>
      </w:r>
      <w:r w:rsidRPr="00834B7A">
        <w:rPr>
          <w:sz w:val="22"/>
          <w:szCs w:val="22"/>
          <w:lang w:eastAsia="pl-PL"/>
        </w:rPr>
        <w:t>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34B7A">
        <w:rPr>
          <w:sz w:val="22"/>
          <w:szCs w:val="22"/>
        </w:rPr>
        <w:t xml:space="preserve">. </w:t>
      </w:r>
      <w:r w:rsidRPr="00834B7A">
        <w:rPr>
          <w:i/>
          <w:sz w:val="22"/>
          <w:szCs w:val="22"/>
        </w:rPr>
        <w:t>Dokument w tym zakresie powinien być wystawiony nie wcześniej niż 3 miesięcy przed upływem terminu składania ofert</w:t>
      </w:r>
    </w:p>
    <w:p w:rsidR="00714971" w:rsidRPr="00834B7A" w:rsidRDefault="00DB7379" w:rsidP="002279ED">
      <w:pPr>
        <w:pStyle w:val="Tekstpodstawowy"/>
        <w:ind w:left="1120" w:hanging="420"/>
        <w:rPr>
          <w:b/>
          <w:color w:val="000000"/>
          <w:sz w:val="22"/>
          <w:szCs w:val="22"/>
        </w:rPr>
      </w:pPr>
      <w:r w:rsidRPr="00834B7A">
        <w:rPr>
          <w:color w:val="000000"/>
          <w:sz w:val="22"/>
          <w:szCs w:val="22"/>
        </w:rPr>
        <w:t>3</w:t>
      </w:r>
      <w:r w:rsidR="00F86C6D" w:rsidRPr="00834B7A">
        <w:rPr>
          <w:color w:val="000000"/>
          <w:sz w:val="22"/>
          <w:szCs w:val="22"/>
        </w:rPr>
        <w:t>.</w:t>
      </w:r>
      <w:r w:rsidRPr="00834B7A">
        <w:rPr>
          <w:color w:val="000000"/>
          <w:sz w:val="22"/>
          <w:szCs w:val="22"/>
        </w:rPr>
        <w:t>3</w:t>
      </w:r>
      <w:r w:rsidR="00F86C6D" w:rsidRPr="00834B7A">
        <w:rPr>
          <w:color w:val="000000"/>
          <w:sz w:val="22"/>
          <w:szCs w:val="22"/>
        </w:rPr>
        <w:t>.</w:t>
      </w:r>
      <w:r w:rsidR="002279ED" w:rsidRPr="00834B7A">
        <w:rPr>
          <w:color w:val="000000"/>
          <w:sz w:val="22"/>
          <w:szCs w:val="22"/>
        </w:rPr>
        <w:t xml:space="preserve"> </w:t>
      </w:r>
      <w:r w:rsidR="005F7EBD" w:rsidRPr="00834B7A">
        <w:rPr>
          <w:color w:val="000000"/>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r w:rsidR="005F7EBD" w:rsidRPr="00834B7A">
        <w:rPr>
          <w:color w:val="1B1B1B"/>
          <w:sz w:val="22"/>
          <w:szCs w:val="22"/>
        </w:rPr>
        <w:t xml:space="preserve">art. </w:t>
      </w:r>
      <w:r w:rsidR="005F7EBD" w:rsidRPr="00834B7A">
        <w:rPr>
          <w:b/>
          <w:color w:val="1B1B1B"/>
          <w:sz w:val="22"/>
          <w:szCs w:val="22"/>
        </w:rPr>
        <w:t>24 ust. 5 pkt 1</w:t>
      </w:r>
      <w:r w:rsidR="005F7EBD" w:rsidRPr="00834B7A">
        <w:rPr>
          <w:b/>
          <w:color w:val="000000"/>
          <w:sz w:val="22"/>
          <w:szCs w:val="22"/>
        </w:rPr>
        <w:t xml:space="preserve"> ustawy</w:t>
      </w:r>
      <w:r w:rsidR="00714971" w:rsidRPr="00834B7A">
        <w:rPr>
          <w:b/>
          <w:color w:val="000000"/>
          <w:sz w:val="22"/>
          <w:szCs w:val="22"/>
        </w:rPr>
        <w:t>.</w:t>
      </w:r>
    </w:p>
    <w:p w:rsidR="000167C7" w:rsidRPr="006227EF" w:rsidRDefault="00714971" w:rsidP="006227EF">
      <w:pPr>
        <w:pStyle w:val="Tekstpodstawowy"/>
        <w:ind w:left="1120"/>
        <w:rPr>
          <w:b/>
          <w:color w:val="000000"/>
          <w:sz w:val="22"/>
          <w:szCs w:val="22"/>
        </w:rPr>
      </w:pPr>
      <w:r w:rsidRPr="00834B7A">
        <w:rPr>
          <w:b/>
          <w:sz w:val="22"/>
          <w:szCs w:val="22"/>
        </w:rPr>
        <w:t xml:space="preserve">Jeżeli wykonawca ma siedzibę lub miejsce zamieszkania poza terytorium Rzeczypospolitej Polskiej, </w:t>
      </w:r>
      <w:r w:rsidRPr="00834B7A">
        <w:rPr>
          <w:sz w:val="22"/>
          <w:szCs w:val="22"/>
        </w:rPr>
        <w:t>zamiast wymienionego dokumentu</w:t>
      </w:r>
      <w:r w:rsidRPr="00834B7A">
        <w:rPr>
          <w:b/>
          <w:sz w:val="22"/>
          <w:szCs w:val="22"/>
        </w:rPr>
        <w:t xml:space="preserve">, </w:t>
      </w:r>
      <w:r w:rsidRPr="00834B7A">
        <w:rPr>
          <w:sz w:val="22"/>
          <w:szCs w:val="22"/>
        </w:rPr>
        <w:t xml:space="preserve">składa dokument lub dokumenty, wystawione </w:t>
      </w:r>
      <w:r w:rsidR="006961F1">
        <w:rPr>
          <w:sz w:val="22"/>
          <w:szCs w:val="22"/>
        </w:rPr>
        <w:br/>
      </w:r>
      <w:r w:rsidRPr="00834B7A">
        <w:rPr>
          <w:sz w:val="22"/>
          <w:szCs w:val="22"/>
        </w:rPr>
        <w:t xml:space="preserve">w kraju, w którym ma siedzibę lub miejsce zamieszkania, potwierdzające odpowiednio, że nie otwarto jego likwidacji ani nie ogłoszono upadłości. </w:t>
      </w:r>
      <w:r w:rsidRPr="00834B7A">
        <w:rPr>
          <w:i/>
          <w:sz w:val="22"/>
          <w:szCs w:val="22"/>
        </w:rPr>
        <w:t>Dokument w tym zakresie powinien być wystawiony nie wcześniej niż 6 miesięcy przed upływem terminu składania ofert</w:t>
      </w:r>
      <w:r w:rsidR="00F86C6D" w:rsidRPr="00834B7A">
        <w:rPr>
          <w:b/>
          <w:color w:val="000000"/>
          <w:sz w:val="22"/>
          <w:szCs w:val="22"/>
        </w:rPr>
        <w:t xml:space="preserve"> </w:t>
      </w:r>
      <w:r w:rsidR="006227EF">
        <w:rPr>
          <w:b/>
          <w:color w:val="000000"/>
          <w:sz w:val="22"/>
          <w:szCs w:val="22"/>
        </w:rPr>
        <w:t>.</w:t>
      </w:r>
    </w:p>
    <w:p w:rsidR="00AE7DCC" w:rsidRPr="00834B7A" w:rsidRDefault="00DB7379" w:rsidP="0013014D">
      <w:pPr>
        <w:pStyle w:val="Tekstpodstawowy"/>
        <w:ind w:left="700" w:hanging="420"/>
        <w:rPr>
          <w:sz w:val="22"/>
          <w:szCs w:val="22"/>
        </w:rPr>
      </w:pPr>
      <w:r w:rsidRPr="00834B7A">
        <w:rPr>
          <w:b/>
          <w:sz w:val="22"/>
          <w:szCs w:val="22"/>
        </w:rPr>
        <w:t>4</w:t>
      </w:r>
      <w:r w:rsidR="0013014D" w:rsidRPr="00834B7A">
        <w:rPr>
          <w:b/>
          <w:sz w:val="22"/>
          <w:szCs w:val="22"/>
        </w:rPr>
        <w:t xml:space="preserve">. </w:t>
      </w:r>
      <w:r w:rsidR="00714971" w:rsidRPr="00834B7A">
        <w:rPr>
          <w:sz w:val="22"/>
          <w:szCs w:val="22"/>
          <w:lang w:eastAsia="pl-PL"/>
        </w:rPr>
        <w:t xml:space="preserve">Jeżeli w kraju, w którym wykonawca ma siedzibę lub miejsce zamieszkania lub miejsce zamieszkania ma osoba, której dokument dotyczy, nie wydaje się dokumentów, o których mowa w </w:t>
      </w:r>
      <w:r w:rsidR="00714971" w:rsidRPr="00834B7A">
        <w:rPr>
          <w:b/>
          <w:i/>
          <w:sz w:val="22"/>
          <w:szCs w:val="22"/>
          <w:u w:val="single"/>
        </w:rPr>
        <w:t xml:space="preserve">pkt. 3.1 </w:t>
      </w:r>
      <w:r w:rsidR="00714971" w:rsidRPr="00834B7A">
        <w:rPr>
          <w:i/>
          <w:sz w:val="22"/>
          <w:szCs w:val="22"/>
          <w:u w:val="single"/>
        </w:rPr>
        <w:t>(zdanie drugie)</w:t>
      </w:r>
      <w:r w:rsidR="00714971" w:rsidRPr="00834B7A">
        <w:rPr>
          <w:b/>
          <w:i/>
          <w:sz w:val="22"/>
          <w:szCs w:val="22"/>
          <w:u w:val="single"/>
        </w:rPr>
        <w:t xml:space="preserve">, pkt. 3.2 </w:t>
      </w:r>
      <w:r w:rsidR="00714971" w:rsidRPr="00834B7A">
        <w:rPr>
          <w:i/>
          <w:sz w:val="22"/>
          <w:szCs w:val="22"/>
          <w:u w:val="single"/>
        </w:rPr>
        <w:t xml:space="preserve">(zdanie drugie), </w:t>
      </w:r>
      <w:r w:rsidR="00714971" w:rsidRPr="00834B7A">
        <w:rPr>
          <w:b/>
          <w:i/>
          <w:sz w:val="22"/>
          <w:szCs w:val="22"/>
          <w:u w:val="single"/>
        </w:rPr>
        <w:t xml:space="preserve">pkt. 3.3 </w:t>
      </w:r>
      <w:r w:rsidR="00714971" w:rsidRPr="00834B7A">
        <w:rPr>
          <w:i/>
          <w:sz w:val="22"/>
          <w:szCs w:val="22"/>
          <w:u w:val="single"/>
        </w:rPr>
        <w:t>(zdanie drugie),</w:t>
      </w:r>
      <w:r w:rsidR="00714971" w:rsidRPr="00834B7A">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AE7DCC" w:rsidRPr="00834B7A">
        <w:rPr>
          <w:sz w:val="22"/>
          <w:szCs w:val="22"/>
        </w:rPr>
        <w:t>:</w:t>
      </w:r>
    </w:p>
    <w:p w:rsidR="0013014D" w:rsidRPr="00834B7A" w:rsidRDefault="0013014D" w:rsidP="0013014D">
      <w:pPr>
        <w:pStyle w:val="Tekstpodstawowy"/>
        <w:ind w:left="1120" w:hanging="420"/>
        <w:rPr>
          <w:i/>
          <w:sz w:val="22"/>
          <w:szCs w:val="22"/>
        </w:rPr>
      </w:pPr>
    </w:p>
    <w:p w:rsidR="00B45A78" w:rsidRPr="00834B7A" w:rsidRDefault="00005E1B" w:rsidP="00360A47">
      <w:pPr>
        <w:pStyle w:val="Tekstpodstawowy"/>
        <w:ind w:left="560" w:hanging="280"/>
        <w:rPr>
          <w:sz w:val="22"/>
          <w:szCs w:val="22"/>
        </w:rPr>
      </w:pPr>
      <w:r w:rsidRPr="00834B7A">
        <w:rPr>
          <w:sz w:val="22"/>
          <w:szCs w:val="22"/>
        </w:rPr>
        <w:t>5</w:t>
      </w:r>
      <w:r w:rsidR="00360A47" w:rsidRPr="00834B7A">
        <w:rPr>
          <w:sz w:val="22"/>
          <w:szCs w:val="22"/>
        </w:rPr>
        <w:t>. Jeżeli wykonawca powołuje się na oświadczenia lub dokumenty o których mowa powyżej, będące</w:t>
      </w:r>
      <w:r w:rsidR="00B45A78" w:rsidRPr="00834B7A">
        <w:rPr>
          <w:sz w:val="22"/>
          <w:szCs w:val="22"/>
        </w:rPr>
        <w:t>:</w:t>
      </w:r>
    </w:p>
    <w:p w:rsidR="00B45A78" w:rsidRPr="00834B7A" w:rsidRDefault="00360A47" w:rsidP="00E353B2">
      <w:pPr>
        <w:pStyle w:val="Tekstpodstawowy"/>
        <w:numPr>
          <w:ilvl w:val="0"/>
          <w:numId w:val="52"/>
        </w:numPr>
        <w:rPr>
          <w:sz w:val="22"/>
          <w:szCs w:val="22"/>
        </w:rPr>
      </w:pPr>
      <w:r w:rsidRPr="00834B7A">
        <w:rPr>
          <w:b/>
          <w:sz w:val="22"/>
          <w:szCs w:val="22"/>
        </w:rPr>
        <w:lastRenderedPageBreak/>
        <w:t xml:space="preserve">w posiadania Zamawiającego, potwierdzające okoliczności, o których mowa w art. 25 ust. </w:t>
      </w:r>
      <w:r w:rsidR="006961F1">
        <w:rPr>
          <w:b/>
          <w:sz w:val="22"/>
          <w:szCs w:val="22"/>
        </w:rPr>
        <w:br/>
      </w:r>
      <w:r w:rsidRPr="00834B7A">
        <w:rPr>
          <w:b/>
          <w:sz w:val="22"/>
          <w:szCs w:val="22"/>
        </w:rPr>
        <w:t>1 pkt</w:t>
      </w:r>
      <w:r w:rsidR="006961F1">
        <w:rPr>
          <w:b/>
          <w:sz w:val="22"/>
          <w:szCs w:val="22"/>
        </w:rPr>
        <w:t>.</w:t>
      </w:r>
      <w:r w:rsidRPr="00834B7A">
        <w:rPr>
          <w:b/>
          <w:sz w:val="22"/>
          <w:szCs w:val="22"/>
        </w:rPr>
        <w:t xml:space="preserve"> 1 i 3,</w:t>
      </w:r>
      <w:r w:rsidRPr="00834B7A">
        <w:rPr>
          <w:sz w:val="22"/>
          <w:szCs w:val="22"/>
        </w:rPr>
        <w:t xml:space="preserve"> zaleca się wskazanie w ofercie informacji czy Zamawiający jest w posiadaniu oświadczeń lub dokumentów dotyczących Wykonawcy (z podaniem numeru i nazwy postępowania Zamawiającego, w </w:t>
      </w:r>
      <w:r w:rsidR="00443803" w:rsidRPr="00834B7A">
        <w:rPr>
          <w:sz w:val="22"/>
          <w:szCs w:val="22"/>
        </w:rPr>
        <w:t>którym powyższe dokumenty zostały złożone)</w:t>
      </w:r>
      <w:r w:rsidR="00B45A78" w:rsidRPr="00834B7A">
        <w:rPr>
          <w:b/>
          <w:sz w:val="22"/>
          <w:szCs w:val="22"/>
        </w:rPr>
        <w:t>,</w:t>
      </w:r>
    </w:p>
    <w:p w:rsidR="00B45A78" w:rsidRPr="00834B7A" w:rsidRDefault="00443803" w:rsidP="00B45A78">
      <w:pPr>
        <w:pStyle w:val="Tekstpodstawowy"/>
        <w:ind w:left="345"/>
        <w:rPr>
          <w:sz w:val="22"/>
          <w:szCs w:val="22"/>
        </w:rPr>
      </w:pPr>
      <w:r w:rsidRPr="00834B7A">
        <w:rPr>
          <w:b/>
          <w:sz w:val="22"/>
          <w:szCs w:val="22"/>
        </w:rPr>
        <w:t xml:space="preserve"> lub </w:t>
      </w:r>
    </w:p>
    <w:p w:rsidR="0055408B" w:rsidRPr="00834B7A" w:rsidRDefault="00443803" w:rsidP="00E353B2">
      <w:pPr>
        <w:pStyle w:val="Tekstpodstawowy"/>
        <w:numPr>
          <w:ilvl w:val="0"/>
          <w:numId w:val="52"/>
        </w:numPr>
        <w:rPr>
          <w:sz w:val="22"/>
          <w:szCs w:val="22"/>
        </w:rPr>
      </w:pPr>
      <w:r w:rsidRPr="00834B7A">
        <w:rPr>
          <w:b/>
          <w:sz w:val="22"/>
          <w:szCs w:val="22"/>
        </w:rPr>
        <w:t>wskazania nazwy ogólnodostępnych baz danych</w:t>
      </w:r>
      <w:r w:rsidRPr="00834B7A">
        <w:rPr>
          <w:sz w:val="22"/>
          <w:szCs w:val="22"/>
        </w:rPr>
        <w:t xml:space="preserve">, w szczególności rejestrów publicznych </w:t>
      </w:r>
      <w:r w:rsidR="006961F1">
        <w:rPr>
          <w:sz w:val="22"/>
          <w:szCs w:val="22"/>
        </w:rPr>
        <w:br/>
      </w:r>
      <w:r w:rsidRPr="00834B7A">
        <w:rPr>
          <w:sz w:val="22"/>
          <w:szCs w:val="22"/>
        </w:rPr>
        <w:t>w rozumieniu ustawy z dnia 17 lutego 2005 r. o informatyzacji działalności podmiotów realizujących zadania publiczne (ze wskazaniem adresu internetowego, wydającego urzędu lub organu, z dokładnymi danymi referencyjnymi dokumentacji)</w:t>
      </w:r>
      <w:r w:rsidR="00360A47" w:rsidRPr="00834B7A">
        <w:rPr>
          <w:sz w:val="22"/>
          <w:szCs w:val="22"/>
        </w:rPr>
        <w:t xml:space="preserve"> </w:t>
      </w:r>
    </w:p>
    <w:p w:rsidR="00AE7DCC" w:rsidRPr="00834B7A" w:rsidRDefault="00AE7DCC" w:rsidP="00AE7DCC">
      <w:pPr>
        <w:rPr>
          <w:sz w:val="22"/>
          <w:szCs w:val="22"/>
        </w:rPr>
      </w:pPr>
    </w:p>
    <w:p w:rsidR="00AE7DCC" w:rsidRPr="00834B7A" w:rsidRDefault="00AE7DCC" w:rsidP="00AE7DCC">
      <w:pPr>
        <w:pStyle w:val="Nagwek4"/>
        <w:rPr>
          <w:sz w:val="22"/>
          <w:szCs w:val="22"/>
        </w:rPr>
      </w:pPr>
      <w:r w:rsidRPr="00834B7A">
        <w:rPr>
          <w:sz w:val="22"/>
          <w:szCs w:val="22"/>
        </w:rPr>
        <w:t xml:space="preserve">VII. INFORMACJA O SPOSOBIE POROZUMIEWANIA SIĘ ZAMAWIAJĄCEGO </w:t>
      </w:r>
      <w:r w:rsidR="006961F1">
        <w:rPr>
          <w:sz w:val="22"/>
          <w:szCs w:val="22"/>
        </w:rPr>
        <w:br/>
      </w:r>
      <w:r w:rsidRPr="00834B7A">
        <w:rPr>
          <w:sz w:val="22"/>
          <w:szCs w:val="22"/>
        </w:rPr>
        <w:t>Z WYKONAWCAMI ORAZ PRZEKAZYWANIA OŚWIADCZEŃ I DOKUMENTÓW, A TAKŻE WSKAZANIE OSÓB UPRAWNIONYCH DO POROZUMIENIA SIĘ Z WYKONAWCAMI:</w:t>
      </w:r>
    </w:p>
    <w:p w:rsidR="00AE7DCC" w:rsidRPr="00834B7A" w:rsidRDefault="00AE7DCC" w:rsidP="00AE7DCC">
      <w:pPr>
        <w:rPr>
          <w:sz w:val="22"/>
          <w:szCs w:val="22"/>
        </w:rPr>
      </w:pPr>
    </w:p>
    <w:p w:rsidR="00AE7DCC" w:rsidRPr="00834B7A" w:rsidRDefault="00AE7DCC" w:rsidP="00C312DF">
      <w:pPr>
        <w:pStyle w:val="Tekstpodstawowy"/>
        <w:rPr>
          <w:sz w:val="22"/>
          <w:szCs w:val="22"/>
        </w:rPr>
      </w:pPr>
      <w:r w:rsidRPr="00834B7A">
        <w:rPr>
          <w:sz w:val="22"/>
          <w:szCs w:val="22"/>
        </w:rPr>
        <w:t xml:space="preserve">1. </w:t>
      </w:r>
      <w:r w:rsidRPr="00834B7A">
        <w:rPr>
          <w:sz w:val="22"/>
          <w:szCs w:val="22"/>
          <w:u w:val="single"/>
        </w:rPr>
        <w:t>Informacja o sposobie porozumiewania się Zamawiającego z Wykonawcami</w:t>
      </w:r>
      <w:r w:rsidRPr="00834B7A">
        <w:rPr>
          <w:sz w:val="22"/>
          <w:szCs w:val="22"/>
        </w:rPr>
        <w:t>:</w:t>
      </w:r>
    </w:p>
    <w:p w:rsidR="00EE581A" w:rsidRPr="00834B7A" w:rsidRDefault="00707E34" w:rsidP="00E353B2">
      <w:pPr>
        <w:pStyle w:val="Tekstpodstawowy"/>
        <w:numPr>
          <w:ilvl w:val="0"/>
          <w:numId w:val="32"/>
        </w:numPr>
        <w:tabs>
          <w:tab w:val="clear" w:pos="1428"/>
          <w:tab w:val="num" w:pos="-4111"/>
          <w:tab w:val="left" w:pos="-3969"/>
        </w:tabs>
        <w:suppressAutoHyphens/>
        <w:ind w:left="700" w:hanging="420"/>
        <w:rPr>
          <w:b/>
          <w:bCs/>
          <w:sz w:val="22"/>
          <w:szCs w:val="22"/>
        </w:rPr>
      </w:pPr>
      <w:r w:rsidRPr="00834B7A">
        <w:rPr>
          <w:sz w:val="22"/>
          <w:szCs w:val="22"/>
        </w:rPr>
        <w:t>Wykonawca może zwrócić się do Zamawiającego o wyjaśnienie treści SIWZ na piśmie:</w:t>
      </w:r>
      <w:r w:rsidR="00AE7DCC" w:rsidRPr="00834B7A">
        <w:rPr>
          <w:sz w:val="22"/>
          <w:szCs w:val="22"/>
        </w:rPr>
        <w:t xml:space="preserve"> adres do korespondencji: </w:t>
      </w:r>
      <w:r w:rsidR="004A3B6F" w:rsidRPr="00834B7A">
        <w:rPr>
          <w:color w:val="000000"/>
          <w:sz w:val="22"/>
          <w:szCs w:val="22"/>
        </w:rPr>
        <w:t xml:space="preserve">Urząd Gminy </w:t>
      </w:r>
      <w:r w:rsidR="007265A9" w:rsidRPr="00834B7A">
        <w:rPr>
          <w:color w:val="000000"/>
          <w:sz w:val="22"/>
          <w:szCs w:val="22"/>
        </w:rPr>
        <w:t>Bedlno, 99-311 Bedlno</w:t>
      </w:r>
      <w:r w:rsidR="004A3B6F" w:rsidRPr="00834B7A">
        <w:rPr>
          <w:color w:val="000000"/>
          <w:sz w:val="22"/>
          <w:szCs w:val="22"/>
        </w:rPr>
        <w:t xml:space="preserve"> </w:t>
      </w:r>
      <w:r w:rsidRPr="00834B7A">
        <w:rPr>
          <w:color w:val="000000"/>
          <w:sz w:val="22"/>
          <w:szCs w:val="22"/>
        </w:rPr>
        <w:t>lub</w:t>
      </w:r>
      <w:r w:rsidR="00EE581A" w:rsidRPr="00834B7A">
        <w:rPr>
          <w:sz w:val="22"/>
          <w:szCs w:val="22"/>
        </w:rPr>
        <w:t>:</w:t>
      </w:r>
    </w:p>
    <w:p w:rsidR="00A3793D" w:rsidRPr="00834B7A" w:rsidRDefault="002C6B60" w:rsidP="00E353B2">
      <w:pPr>
        <w:pStyle w:val="Tekstpodstawowy"/>
        <w:numPr>
          <w:ilvl w:val="0"/>
          <w:numId w:val="31"/>
        </w:numPr>
        <w:tabs>
          <w:tab w:val="clear" w:pos="1845"/>
          <w:tab w:val="num" w:pos="1419"/>
        </w:tabs>
        <w:ind w:left="1419"/>
        <w:rPr>
          <w:sz w:val="22"/>
          <w:szCs w:val="22"/>
        </w:rPr>
      </w:pPr>
      <w:r w:rsidRPr="00834B7A">
        <w:rPr>
          <w:b/>
          <w:bCs/>
          <w:sz w:val="22"/>
          <w:szCs w:val="22"/>
        </w:rPr>
        <w:t>przesłanie</w:t>
      </w:r>
      <w:r w:rsidR="00EE581A" w:rsidRPr="00834B7A">
        <w:rPr>
          <w:b/>
          <w:bCs/>
          <w:sz w:val="22"/>
          <w:szCs w:val="22"/>
        </w:rPr>
        <w:t xml:space="preserve"> faksem </w:t>
      </w:r>
      <w:r w:rsidR="00EE581A" w:rsidRPr="00834B7A">
        <w:t xml:space="preserve">na numer </w:t>
      </w:r>
      <w:r w:rsidR="004A3B6F" w:rsidRPr="00834B7A">
        <w:rPr>
          <w:b/>
          <w:bCs/>
          <w:color w:val="000000"/>
          <w:sz w:val="22"/>
          <w:szCs w:val="22"/>
        </w:rPr>
        <w:t>24</w:t>
      </w:r>
      <w:r w:rsidR="007265A9" w:rsidRPr="00834B7A">
        <w:rPr>
          <w:b/>
          <w:bCs/>
          <w:color w:val="000000"/>
          <w:sz w:val="22"/>
          <w:szCs w:val="22"/>
        </w:rPr>
        <w:t> 282 17 70</w:t>
      </w:r>
    </w:p>
    <w:p w:rsidR="00AE7DCC" w:rsidRPr="00834B7A" w:rsidRDefault="00FC22D9" w:rsidP="00E353B2">
      <w:pPr>
        <w:pStyle w:val="Tekstpodstawowy"/>
        <w:numPr>
          <w:ilvl w:val="0"/>
          <w:numId w:val="31"/>
        </w:numPr>
        <w:tabs>
          <w:tab w:val="clear" w:pos="1845"/>
          <w:tab w:val="num" w:pos="1419"/>
        </w:tabs>
        <w:ind w:left="1419"/>
        <w:rPr>
          <w:sz w:val="22"/>
          <w:szCs w:val="22"/>
        </w:rPr>
      </w:pPr>
      <w:r w:rsidRPr="00834B7A">
        <w:rPr>
          <w:b/>
          <w:bCs/>
          <w:sz w:val="22"/>
          <w:szCs w:val="22"/>
        </w:rPr>
        <w:t xml:space="preserve">drogą elektroniczną: </w:t>
      </w:r>
      <w:hyperlink r:id="rId10" w:history="1">
        <w:r w:rsidR="007265A9" w:rsidRPr="00834B7A">
          <w:rPr>
            <w:rStyle w:val="Hipercze"/>
            <w:szCs w:val="24"/>
            <w:lang w:eastAsia="pl-PL"/>
          </w:rPr>
          <w:t>ug@bedlno.pl</w:t>
        </w:r>
      </w:hyperlink>
      <w:r w:rsidR="004A3B6F" w:rsidRPr="00834B7A">
        <w:rPr>
          <w:color w:val="000000"/>
          <w:szCs w:val="24"/>
          <w:lang w:eastAsia="pl-PL"/>
        </w:rPr>
        <w:t xml:space="preserve"> </w:t>
      </w:r>
      <w:r w:rsidR="009E5292" w:rsidRPr="00834B7A">
        <w:rPr>
          <w:color w:val="000000"/>
          <w:szCs w:val="24"/>
          <w:lang w:eastAsia="pl-PL"/>
        </w:rPr>
        <w:t xml:space="preserve"> </w:t>
      </w:r>
      <w:r w:rsidRPr="00834B7A">
        <w:rPr>
          <w:b/>
          <w:color w:val="000000"/>
          <w:szCs w:val="24"/>
          <w:lang w:eastAsia="pl-PL"/>
        </w:rPr>
        <w:t xml:space="preserve">   </w:t>
      </w:r>
      <w:r w:rsidR="000352BA" w:rsidRPr="00834B7A">
        <w:t xml:space="preserve">   </w:t>
      </w:r>
      <w:r w:rsidR="00EA63C8" w:rsidRPr="00834B7A">
        <w:t xml:space="preserve">   </w:t>
      </w:r>
    </w:p>
    <w:p w:rsidR="00FC22D9" w:rsidRPr="00834B7A" w:rsidRDefault="00FC22D9" w:rsidP="00FC22D9">
      <w:pPr>
        <w:pStyle w:val="Tekstpodstawowy"/>
        <w:ind w:left="699"/>
        <w:rPr>
          <w:b/>
          <w:bCs/>
          <w:sz w:val="23"/>
          <w:szCs w:val="23"/>
        </w:rPr>
      </w:pPr>
      <w:r w:rsidRPr="00834B7A">
        <w:rPr>
          <w:b/>
          <w:bCs/>
          <w:sz w:val="23"/>
          <w:szCs w:val="23"/>
        </w:rPr>
        <w:t xml:space="preserve">Zamawiający </w:t>
      </w:r>
      <w:r w:rsidRPr="00834B7A">
        <w:rPr>
          <w:b/>
          <w:bCs/>
          <w:sz w:val="23"/>
          <w:szCs w:val="23"/>
          <w:u w:val="single"/>
        </w:rPr>
        <w:t>prosi</w:t>
      </w:r>
      <w:r w:rsidRPr="00834B7A">
        <w:rPr>
          <w:b/>
          <w:bCs/>
          <w:sz w:val="23"/>
          <w:szCs w:val="23"/>
        </w:rPr>
        <w:t xml:space="preserve"> o przekazywanie pytań drogą elektroniczną również w wersji edytowalnej, gdyż skróci to czas udzielania wyjaśnień</w:t>
      </w:r>
      <w:r w:rsidR="00695557" w:rsidRPr="00834B7A">
        <w:rPr>
          <w:b/>
          <w:bCs/>
          <w:sz w:val="23"/>
          <w:szCs w:val="23"/>
        </w:rPr>
        <w:t>.</w:t>
      </w:r>
    </w:p>
    <w:p w:rsidR="00FC22D9" w:rsidRPr="00834B7A" w:rsidRDefault="00FC22D9" w:rsidP="00C312DF">
      <w:pPr>
        <w:pStyle w:val="Tekstpodstawowy"/>
        <w:ind w:left="699"/>
        <w:rPr>
          <w:b/>
          <w:bCs/>
          <w:sz w:val="23"/>
          <w:szCs w:val="23"/>
        </w:rPr>
      </w:pPr>
    </w:p>
    <w:p w:rsidR="00AE7DCC" w:rsidRPr="00834B7A" w:rsidRDefault="00FC22D9" w:rsidP="00C312DF">
      <w:pPr>
        <w:pStyle w:val="Tekstpodstawowy"/>
        <w:ind w:left="699"/>
        <w:rPr>
          <w:sz w:val="22"/>
          <w:szCs w:val="22"/>
        </w:rPr>
      </w:pPr>
      <w:r w:rsidRPr="00834B7A">
        <w:rPr>
          <w:sz w:val="23"/>
          <w:szCs w:val="23"/>
        </w:rPr>
        <w:t xml:space="preserve">Jeżeli zamawiający lub wykonawca przekazują oświadczenia, wnioski, zawiadomienia oraz informacje faksem lub drogą elektroniczną, </w:t>
      </w:r>
      <w:r w:rsidR="00AE7DCC" w:rsidRPr="00834B7A">
        <w:rPr>
          <w:b/>
          <w:sz w:val="22"/>
          <w:szCs w:val="22"/>
        </w:rPr>
        <w:t>każda ze stron na żądanie drugiej niezwłocznie potwierdzi fakt ich otrzymania.</w:t>
      </w:r>
      <w:r w:rsidR="00532C1E" w:rsidRPr="00834B7A">
        <w:rPr>
          <w:b/>
          <w:sz w:val="22"/>
          <w:szCs w:val="22"/>
        </w:rPr>
        <w:t xml:space="preserve"> </w:t>
      </w:r>
      <w:r w:rsidR="00532C1E" w:rsidRPr="00834B7A">
        <w:rPr>
          <w:sz w:val="22"/>
          <w:szCs w:val="22"/>
        </w:rPr>
        <w:t>Za datę powzięcia wiadomości uważa się dzień, w którym strony postępowania otrzymały informację za pomocą faksu.</w:t>
      </w:r>
    </w:p>
    <w:p w:rsidR="00FC22D9" w:rsidRPr="00834B7A" w:rsidRDefault="00FC22D9" w:rsidP="00C312DF">
      <w:pPr>
        <w:pStyle w:val="Tekstpodstawowy"/>
        <w:ind w:left="699"/>
        <w:rPr>
          <w:sz w:val="22"/>
          <w:szCs w:val="22"/>
        </w:rPr>
      </w:pPr>
    </w:p>
    <w:p w:rsidR="00532C1E" w:rsidRPr="00834B7A" w:rsidRDefault="00532C1E" w:rsidP="007302A3">
      <w:pPr>
        <w:pStyle w:val="Tekstpodstawowy"/>
        <w:pBdr>
          <w:top w:val="single" w:sz="4" w:space="1" w:color="auto"/>
          <w:left w:val="single" w:sz="4" w:space="4" w:color="auto"/>
          <w:bottom w:val="single" w:sz="4" w:space="1" w:color="auto"/>
          <w:right w:val="single" w:sz="4" w:space="4" w:color="auto"/>
        </w:pBdr>
        <w:ind w:left="700"/>
        <w:rPr>
          <w:sz w:val="22"/>
          <w:szCs w:val="22"/>
        </w:rPr>
      </w:pPr>
      <w:r w:rsidRPr="00834B7A">
        <w:rPr>
          <w:b/>
          <w:sz w:val="22"/>
          <w:szCs w:val="22"/>
        </w:rPr>
        <w:t>W przypadku braku potwierdzenia otrzymania wiadomości przez Wykonawcę</w:t>
      </w:r>
      <w:r w:rsidRPr="00834B7A">
        <w:rPr>
          <w:sz w:val="22"/>
          <w:szCs w:val="22"/>
        </w:rPr>
        <w:t>, Zamawiający na podstawie pozytywnego dowodu transmisji danych domniema, iż pismo wysłane przez Zamawiającego na numer faksu podany przez Wykonawcę zostało mu doręczone w sposób umożliwiający zapoznanie się Wykonawcy z treścią pisma. Wykonawca ponosi odpowiedzialność za sprawne działanie urządzeń.</w:t>
      </w:r>
    </w:p>
    <w:p w:rsidR="00532C1E" w:rsidRPr="00834B7A" w:rsidRDefault="00532C1E" w:rsidP="00C312DF">
      <w:pPr>
        <w:pStyle w:val="Tekstpodstawowy"/>
        <w:ind w:left="699"/>
        <w:rPr>
          <w:sz w:val="22"/>
          <w:szCs w:val="22"/>
        </w:rPr>
      </w:pPr>
    </w:p>
    <w:p w:rsidR="00370343" w:rsidRPr="00834B7A" w:rsidRDefault="00370343" w:rsidP="00C96587">
      <w:pPr>
        <w:pStyle w:val="Tekstpodstawowy"/>
        <w:numPr>
          <w:ilvl w:val="0"/>
          <w:numId w:val="11"/>
        </w:numPr>
        <w:tabs>
          <w:tab w:val="clear" w:pos="1428"/>
          <w:tab w:val="num" w:pos="-4900"/>
        </w:tabs>
        <w:suppressAutoHyphens/>
        <w:ind w:left="700" w:hanging="420"/>
        <w:rPr>
          <w:sz w:val="22"/>
          <w:szCs w:val="22"/>
        </w:rPr>
      </w:pPr>
      <w:r w:rsidRPr="00834B7A">
        <w:rPr>
          <w:sz w:val="22"/>
          <w:szCs w:val="22"/>
        </w:rPr>
        <w:t>Komunikacja elektroniczna wymaga korzystania z narzędzi i urządzeń lub formatów obsługiwanych przez program Word 2007, Excel 2007, Adobe Leader.</w:t>
      </w:r>
    </w:p>
    <w:p w:rsidR="00370343" w:rsidRPr="00834B7A" w:rsidRDefault="00370343" w:rsidP="00C96587">
      <w:pPr>
        <w:pStyle w:val="Tekstpodstawowy"/>
        <w:numPr>
          <w:ilvl w:val="0"/>
          <w:numId w:val="11"/>
        </w:numPr>
        <w:tabs>
          <w:tab w:val="clear" w:pos="1428"/>
          <w:tab w:val="num" w:pos="-4900"/>
        </w:tabs>
        <w:suppressAutoHyphens/>
        <w:ind w:left="700" w:hanging="420"/>
        <w:rPr>
          <w:sz w:val="22"/>
          <w:szCs w:val="22"/>
        </w:rPr>
      </w:pPr>
      <w:r w:rsidRPr="00834B7A">
        <w:rPr>
          <w:sz w:val="22"/>
          <w:szCs w:val="22"/>
        </w:rPr>
        <w:t>Korespondencja w niniejszym postępowaniu jest prowadzona w języku polskim to znaczy, że wszelka korespondencja w innym języku niż język polski winna być złożona wraz z tłumaczeniem na język polski.</w:t>
      </w:r>
    </w:p>
    <w:p w:rsidR="00AE7DCC" w:rsidRPr="00834B7A" w:rsidRDefault="00AE7DCC" w:rsidP="00C96587">
      <w:pPr>
        <w:pStyle w:val="Tekstpodstawowy"/>
        <w:numPr>
          <w:ilvl w:val="0"/>
          <w:numId w:val="11"/>
        </w:numPr>
        <w:tabs>
          <w:tab w:val="clear" w:pos="1428"/>
          <w:tab w:val="num" w:pos="-4900"/>
        </w:tabs>
        <w:suppressAutoHyphens/>
        <w:ind w:left="700" w:hanging="420"/>
        <w:rPr>
          <w:sz w:val="22"/>
          <w:szCs w:val="22"/>
        </w:rPr>
      </w:pPr>
      <w:r w:rsidRPr="00834B7A">
        <w:rPr>
          <w:sz w:val="22"/>
          <w:szCs w:val="22"/>
        </w:rPr>
        <w:t>Wyjaśnienie treści SIWZ są formułowane na piśmie, na wniosek (zapytanie) Wykonawcy. Zamawiający jest obowiązany niezwłocznie udzielić wyjaśnień jednak nie później niż na</w:t>
      </w:r>
      <w:r w:rsidR="002C6B60" w:rsidRPr="00834B7A">
        <w:rPr>
          <w:sz w:val="22"/>
          <w:szCs w:val="22"/>
        </w:rPr>
        <w:t xml:space="preserve"> </w:t>
      </w:r>
      <w:r w:rsidRPr="00834B7A">
        <w:rPr>
          <w:b/>
          <w:sz w:val="22"/>
          <w:szCs w:val="22"/>
        </w:rPr>
        <w:t>dwa dni</w:t>
      </w:r>
      <w:r w:rsidRPr="00834B7A">
        <w:rPr>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AE7DCC" w:rsidRPr="00834B7A" w:rsidRDefault="00AE7DCC" w:rsidP="00C312DF">
      <w:pPr>
        <w:pStyle w:val="Tekstpodstawowy"/>
        <w:numPr>
          <w:ilvl w:val="0"/>
          <w:numId w:val="11"/>
        </w:numPr>
        <w:tabs>
          <w:tab w:val="clear" w:pos="1428"/>
          <w:tab w:val="num" w:pos="642"/>
        </w:tabs>
        <w:suppressAutoHyphens/>
        <w:ind w:left="642"/>
        <w:rPr>
          <w:sz w:val="22"/>
          <w:szCs w:val="22"/>
        </w:rPr>
      </w:pPr>
      <w:r w:rsidRPr="00834B7A">
        <w:rPr>
          <w:sz w:val="22"/>
          <w:szCs w:val="22"/>
        </w:rPr>
        <w:t xml:space="preserve">Jeżeli wniosek o wyjaśnienie treści specyfikacji istotnych warunków zamówienia wpłynął po upływie terminu składania wniosku, o którym mowa w pkt. </w:t>
      </w:r>
      <w:r w:rsidR="00370343" w:rsidRPr="00834B7A">
        <w:rPr>
          <w:sz w:val="22"/>
          <w:szCs w:val="22"/>
        </w:rPr>
        <w:t>d</w:t>
      </w:r>
      <w:r w:rsidRPr="00834B7A">
        <w:rPr>
          <w:sz w:val="22"/>
          <w:szCs w:val="22"/>
        </w:rPr>
        <w:t>), lub dotyczy udzielonych wyjaśnień, zamawiający może udzielić wyjaśnień albo pozostawić wniosek bez rozpoznania.</w:t>
      </w:r>
    </w:p>
    <w:p w:rsidR="00AE7DCC" w:rsidRPr="00834B7A" w:rsidRDefault="00081687" w:rsidP="00C312DF">
      <w:pPr>
        <w:pStyle w:val="Tekstpodstawowy"/>
        <w:numPr>
          <w:ilvl w:val="0"/>
          <w:numId w:val="11"/>
        </w:numPr>
        <w:tabs>
          <w:tab w:val="clear" w:pos="1428"/>
          <w:tab w:val="num" w:pos="642"/>
        </w:tabs>
        <w:suppressAutoHyphens/>
        <w:ind w:left="642"/>
        <w:rPr>
          <w:sz w:val="22"/>
          <w:szCs w:val="22"/>
        </w:rPr>
      </w:pPr>
      <w:r w:rsidRPr="00834B7A">
        <w:rPr>
          <w:color w:val="000000"/>
          <w:sz w:val="22"/>
          <w:szCs w:val="22"/>
          <w:lang w:eastAsia="pl-PL"/>
        </w:rPr>
        <w:t>Treść wyjaśnień zostanie przesłana do Wykonawcy, od którego wpłynęła prośba o wyjaśnienie oraz do Wykonawców, którym Zamawiający przekazał SIWZ, bez wskazania źródła zapytania</w:t>
      </w:r>
      <w:r w:rsidR="00AE7DCC" w:rsidRPr="00834B7A">
        <w:rPr>
          <w:sz w:val="22"/>
          <w:szCs w:val="22"/>
        </w:rPr>
        <w:t>.</w:t>
      </w:r>
    </w:p>
    <w:p w:rsidR="00081687" w:rsidRPr="00834B7A" w:rsidRDefault="00081687" w:rsidP="00C312DF">
      <w:pPr>
        <w:pStyle w:val="Tekstpodstawowy"/>
        <w:numPr>
          <w:ilvl w:val="0"/>
          <w:numId w:val="11"/>
        </w:numPr>
        <w:tabs>
          <w:tab w:val="clear" w:pos="1428"/>
          <w:tab w:val="num" w:pos="642"/>
        </w:tabs>
        <w:suppressAutoHyphens/>
        <w:ind w:left="642"/>
        <w:rPr>
          <w:sz w:val="22"/>
          <w:szCs w:val="22"/>
        </w:rPr>
      </w:pPr>
      <w:r w:rsidRPr="00834B7A">
        <w:rPr>
          <w:color w:val="000000"/>
          <w:sz w:val="22"/>
          <w:szCs w:val="22"/>
          <w:lang w:eastAsia="pl-PL"/>
        </w:rPr>
        <w:t xml:space="preserve">Treść zapytań wraz z wyjaśnieniami każdorazowo zostanie umieszczona na stronie internetowej Zamawiającego </w:t>
      </w:r>
      <w:hyperlink r:id="rId11" w:history="1">
        <w:r w:rsidR="007265A9" w:rsidRPr="00834B7A">
          <w:rPr>
            <w:rStyle w:val="Hipercze"/>
            <w:sz w:val="22"/>
            <w:szCs w:val="22"/>
          </w:rPr>
          <w:t>www.ugbedlno.bip.org.pl</w:t>
        </w:r>
      </w:hyperlink>
    </w:p>
    <w:p w:rsidR="00AE7DCC" w:rsidRPr="00834B7A" w:rsidRDefault="00AE7DCC" w:rsidP="00C312DF">
      <w:pPr>
        <w:pStyle w:val="Tekstpodstawowy"/>
        <w:numPr>
          <w:ilvl w:val="0"/>
          <w:numId w:val="11"/>
        </w:numPr>
        <w:tabs>
          <w:tab w:val="clear" w:pos="1428"/>
          <w:tab w:val="num" w:pos="642"/>
        </w:tabs>
        <w:suppressAutoHyphens/>
        <w:ind w:left="642"/>
        <w:rPr>
          <w:sz w:val="22"/>
          <w:szCs w:val="22"/>
        </w:rPr>
      </w:pPr>
      <w:r w:rsidRPr="00834B7A">
        <w:rPr>
          <w:sz w:val="22"/>
          <w:szCs w:val="22"/>
        </w:rPr>
        <w:t xml:space="preserve">Zamawiający, informuje, iż w przypadku przedłużenia terminu składania ofert nie wpływa to na bieg terminu składania wniosku, o którym mowa w pkt. </w:t>
      </w:r>
      <w:r w:rsidR="00370343" w:rsidRPr="00834B7A">
        <w:rPr>
          <w:sz w:val="22"/>
          <w:szCs w:val="22"/>
        </w:rPr>
        <w:t>d</w:t>
      </w:r>
      <w:r w:rsidRPr="00834B7A">
        <w:rPr>
          <w:sz w:val="22"/>
          <w:szCs w:val="22"/>
        </w:rPr>
        <w:t>).</w:t>
      </w:r>
    </w:p>
    <w:p w:rsidR="0087589F" w:rsidRPr="00834B7A" w:rsidRDefault="00AE7DCC" w:rsidP="0087589F">
      <w:pPr>
        <w:pStyle w:val="Tekstpodstawowy"/>
        <w:numPr>
          <w:ilvl w:val="0"/>
          <w:numId w:val="11"/>
        </w:numPr>
        <w:tabs>
          <w:tab w:val="num" w:pos="642"/>
        </w:tabs>
        <w:ind w:left="642"/>
        <w:rPr>
          <w:sz w:val="22"/>
          <w:szCs w:val="22"/>
        </w:rPr>
      </w:pPr>
      <w:r w:rsidRPr="00834B7A">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834B7A">
        <w:rPr>
          <w:sz w:val="22"/>
          <w:szCs w:val="22"/>
        </w:rPr>
        <w:softHyphen/>
        <w:t xml:space="preserve">nawcom, którym przekazano specyfikację istotnych warunków zamówienia, a także zamieszcza na stronie internetowej, na której udostępnił SIWZ. </w:t>
      </w:r>
      <w:r w:rsidR="006961F1">
        <w:rPr>
          <w:sz w:val="22"/>
          <w:szCs w:val="22"/>
        </w:rPr>
        <w:br/>
      </w:r>
      <w:r w:rsidRPr="00834B7A">
        <w:rPr>
          <w:sz w:val="22"/>
          <w:szCs w:val="22"/>
        </w:rPr>
        <w:lastRenderedPageBreak/>
        <w:t xml:space="preserve">W przypadku, gdy </w:t>
      </w:r>
      <w:r w:rsidRPr="00834B7A">
        <w:rPr>
          <w:bCs/>
          <w:sz w:val="22"/>
          <w:szCs w:val="22"/>
        </w:rPr>
        <w:t xml:space="preserve">zmiana treści specyfikacji istotnych warunków zamówienia prowadzi do zmiany treści ogłoszenia o zamówieniu, zamawiający zamieszcza ogłoszenie o zmianie ogłoszenia w BZP. </w:t>
      </w:r>
    </w:p>
    <w:p w:rsidR="0087589F" w:rsidRPr="008A5D67" w:rsidRDefault="00AE7DCC" w:rsidP="0087589F">
      <w:pPr>
        <w:pStyle w:val="Tekstpodstawowy"/>
        <w:numPr>
          <w:ilvl w:val="0"/>
          <w:numId w:val="11"/>
        </w:numPr>
        <w:tabs>
          <w:tab w:val="num" w:pos="642"/>
        </w:tabs>
        <w:ind w:left="642"/>
        <w:rPr>
          <w:sz w:val="22"/>
          <w:szCs w:val="22"/>
        </w:rPr>
      </w:pPr>
      <w:r w:rsidRPr="00834B7A">
        <w:rPr>
          <w:b/>
          <w:sz w:val="22"/>
          <w:szCs w:val="22"/>
        </w:rPr>
        <w:t xml:space="preserve">Osoba/y uprawniona/e do porozumiewania się z Wykonawcami jest: </w:t>
      </w:r>
      <w:r w:rsidR="00076DC8">
        <w:rPr>
          <w:b/>
          <w:sz w:val="22"/>
          <w:szCs w:val="22"/>
        </w:rPr>
        <w:t>Anna Warszawska</w:t>
      </w:r>
      <w:r w:rsidR="0087589F" w:rsidRPr="008A5D67">
        <w:rPr>
          <w:sz w:val="22"/>
          <w:szCs w:val="22"/>
        </w:rPr>
        <w:t xml:space="preserve"> w godz. 9:00-14.00 </w:t>
      </w:r>
      <w:r w:rsidR="00076DC8">
        <w:rPr>
          <w:sz w:val="22"/>
          <w:szCs w:val="22"/>
        </w:rPr>
        <w:t>–</w:t>
      </w:r>
      <w:r w:rsidR="00C02DF8">
        <w:rPr>
          <w:sz w:val="22"/>
          <w:szCs w:val="22"/>
        </w:rPr>
        <w:t xml:space="preserve"> </w:t>
      </w:r>
      <w:r w:rsidR="00076DC8">
        <w:rPr>
          <w:sz w:val="22"/>
          <w:szCs w:val="22"/>
        </w:rPr>
        <w:t>(0-24) 282-17-83</w:t>
      </w:r>
      <w:r w:rsidR="0087589F" w:rsidRPr="008A5D67">
        <w:rPr>
          <w:sz w:val="22"/>
          <w:szCs w:val="22"/>
        </w:rPr>
        <w:t>, adres do korespondencji: Urząd  Gminy Bedlno, Bedlno 24, 99-311 Bedlno.</w:t>
      </w:r>
    </w:p>
    <w:p w:rsidR="00D73E60" w:rsidRPr="00834B7A" w:rsidRDefault="00D73E60" w:rsidP="00D73E60">
      <w:pPr>
        <w:pStyle w:val="Tekstpodstawowy"/>
        <w:ind w:left="282"/>
        <w:rPr>
          <w:sz w:val="22"/>
          <w:szCs w:val="22"/>
        </w:rPr>
      </w:pPr>
    </w:p>
    <w:p w:rsidR="00AE7DCC" w:rsidRPr="00834B7A" w:rsidRDefault="00AE7DCC" w:rsidP="00C312DF">
      <w:pPr>
        <w:pStyle w:val="Tekstpodstawowy"/>
        <w:numPr>
          <w:ilvl w:val="0"/>
          <w:numId w:val="2"/>
        </w:numPr>
        <w:tabs>
          <w:tab w:val="clear" w:pos="360"/>
          <w:tab w:val="num" w:pos="-2127"/>
        </w:tabs>
        <w:ind w:left="283" w:hanging="283"/>
        <w:rPr>
          <w:sz w:val="22"/>
          <w:szCs w:val="22"/>
        </w:rPr>
      </w:pPr>
      <w:r w:rsidRPr="00834B7A">
        <w:rPr>
          <w:sz w:val="22"/>
          <w:szCs w:val="22"/>
          <w:u w:val="single"/>
        </w:rPr>
        <w:t>Przekazywanie oświadczeń lub dokumentów</w:t>
      </w:r>
      <w:r w:rsidRPr="00834B7A">
        <w:rPr>
          <w:sz w:val="22"/>
          <w:szCs w:val="22"/>
        </w:rPr>
        <w:t>:</w:t>
      </w:r>
    </w:p>
    <w:p w:rsidR="00370343" w:rsidRPr="00834B7A" w:rsidRDefault="00532C1E" w:rsidP="00E353B2">
      <w:pPr>
        <w:pStyle w:val="Tekstpodstawowy"/>
        <w:numPr>
          <w:ilvl w:val="0"/>
          <w:numId w:val="33"/>
        </w:numPr>
        <w:tabs>
          <w:tab w:val="clear" w:pos="1428"/>
          <w:tab w:val="num" w:pos="-4900"/>
        </w:tabs>
        <w:ind w:left="560" w:hanging="280"/>
        <w:rPr>
          <w:sz w:val="22"/>
          <w:szCs w:val="22"/>
        </w:rPr>
      </w:pPr>
      <w:r w:rsidRPr="00834B7A">
        <w:rPr>
          <w:sz w:val="22"/>
          <w:szCs w:val="22"/>
        </w:rPr>
        <w:t xml:space="preserve">Złożenie oferty wraz z wymaganymi </w:t>
      </w:r>
      <w:r w:rsidR="00C96587" w:rsidRPr="00834B7A">
        <w:rPr>
          <w:sz w:val="22"/>
          <w:szCs w:val="22"/>
        </w:rPr>
        <w:t xml:space="preserve">oświadczeniami oraz oświadczenia i </w:t>
      </w:r>
      <w:r w:rsidRPr="00834B7A">
        <w:rPr>
          <w:sz w:val="22"/>
          <w:szCs w:val="22"/>
        </w:rPr>
        <w:t>dokument</w:t>
      </w:r>
      <w:r w:rsidR="00C96587" w:rsidRPr="00834B7A">
        <w:rPr>
          <w:sz w:val="22"/>
          <w:szCs w:val="22"/>
        </w:rPr>
        <w:t>y składane przez wykonawcę, którego oferta została najwyżej oceniona oraz</w:t>
      </w:r>
      <w:r w:rsidRPr="00834B7A">
        <w:rPr>
          <w:sz w:val="22"/>
          <w:szCs w:val="22"/>
        </w:rPr>
        <w:t xml:space="preserve"> uzupełnień złożonych na wezwanie Zamawiającego oraz informacji dotyczącej zmiany lub wycofania oferty</w:t>
      </w:r>
      <w:r w:rsidRPr="00834B7A">
        <w:rPr>
          <w:b/>
          <w:sz w:val="22"/>
          <w:szCs w:val="22"/>
        </w:rPr>
        <w:t xml:space="preserve"> obowiązuje tylko FORMA PISEMNA</w:t>
      </w:r>
      <w:r w:rsidR="00370343" w:rsidRPr="00834B7A">
        <w:rPr>
          <w:b/>
          <w:sz w:val="22"/>
          <w:szCs w:val="22"/>
        </w:rPr>
        <w:t xml:space="preserve">, </w:t>
      </w:r>
      <w:r w:rsidR="00370343" w:rsidRPr="00834B7A">
        <w:rPr>
          <w:sz w:val="22"/>
          <w:szCs w:val="22"/>
        </w:rPr>
        <w:t>za pośrednictwem:</w:t>
      </w:r>
    </w:p>
    <w:p w:rsidR="00370343" w:rsidRPr="00834B7A" w:rsidRDefault="00370343" w:rsidP="00E353B2">
      <w:pPr>
        <w:pStyle w:val="Tekstpodstawowy"/>
        <w:numPr>
          <w:ilvl w:val="1"/>
          <w:numId w:val="33"/>
        </w:numPr>
        <w:rPr>
          <w:b/>
          <w:sz w:val="22"/>
          <w:szCs w:val="22"/>
        </w:rPr>
      </w:pPr>
      <w:r w:rsidRPr="00834B7A">
        <w:rPr>
          <w:sz w:val="22"/>
          <w:szCs w:val="22"/>
        </w:rPr>
        <w:t>operatora pocztowego w rozumieniu ustawy z dnia 23 listopada 2012 r. – Prawo pocztowe (</w:t>
      </w:r>
      <w:r w:rsidR="00076DC8">
        <w:rPr>
          <w:sz w:val="22"/>
          <w:szCs w:val="22"/>
        </w:rPr>
        <w:t xml:space="preserve">t.j. </w:t>
      </w:r>
      <w:r w:rsidRPr="00834B7A">
        <w:rPr>
          <w:sz w:val="22"/>
          <w:szCs w:val="22"/>
        </w:rPr>
        <w:t>Dz.U. z 201</w:t>
      </w:r>
      <w:r w:rsidR="00076DC8">
        <w:rPr>
          <w:sz w:val="22"/>
          <w:szCs w:val="22"/>
        </w:rPr>
        <w:t>8 r.</w:t>
      </w:r>
      <w:r w:rsidRPr="00834B7A">
        <w:rPr>
          <w:sz w:val="22"/>
          <w:szCs w:val="22"/>
        </w:rPr>
        <w:t xml:space="preserve"> poz. </w:t>
      </w:r>
      <w:r w:rsidR="00076DC8">
        <w:rPr>
          <w:sz w:val="22"/>
          <w:szCs w:val="22"/>
        </w:rPr>
        <w:t>2188 z póź. zm.</w:t>
      </w:r>
      <w:r w:rsidRPr="00834B7A">
        <w:rPr>
          <w:sz w:val="22"/>
          <w:szCs w:val="22"/>
        </w:rPr>
        <w:t>),</w:t>
      </w:r>
    </w:p>
    <w:p w:rsidR="00EA4419" w:rsidRPr="00834B7A" w:rsidRDefault="00370343" w:rsidP="00E353B2">
      <w:pPr>
        <w:pStyle w:val="Tekstpodstawowy"/>
        <w:numPr>
          <w:ilvl w:val="1"/>
          <w:numId w:val="33"/>
        </w:numPr>
        <w:rPr>
          <w:b/>
          <w:sz w:val="22"/>
          <w:szCs w:val="22"/>
        </w:rPr>
      </w:pPr>
      <w:r w:rsidRPr="00834B7A">
        <w:rPr>
          <w:sz w:val="22"/>
          <w:szCs w:val="22"/>
        </w:rPr>
        <w:t>osobiście lub za pośrednictwem posłańca,</w:t>
      </w:r>
    </w:p>
    <w:p w:rsidR="00EA4419" w:rsidRPr="00834B7A" w:rsidRDefault="00532C1E" w:rsidP="00E353B2">
      <w:pPr>
        <w:pStyle w:val="Tekstpodstawowy"/>
        <w:numPr>
          <w:ilvl w:val="0"/>
          <w:numId w:val="33"/>
        </w:numPr>
        <w:tabs>
          <w:tab w:val="clear" w:pos="1428"/>
          <w:tab w:val="num" w:pos="-4900"/>
        </w:tabs>
        <w:ind w:left="560" w:hanging="280"/>
        <w:rPr>
          <w:b/>
          <w:sz w:val="22"/>
          <w:szCs w:val="22"/>
        </w:rPr>
      </w:pPr>
      <w:r w:rsidRPr="00834B7A">
        <w:rPr>
          <w:sz w:val="22"/>
          <w:szCs w:val="22"/>
        </w:rPr>
        <w:t xml:space="preserve">W przypadku, gdy Wykonawcy w określonym terminie nie </w:t>
      </w:r>
      <w:r w:rsidR="00F0072C" w:rsidRPr="00834B7A">
        <w:rPr>
          <w:sz w:val="22"/>
          <w:szCs w:val="22"/>
        </w:rPr>
        <w:t xml:space="preserve">złożył oświadczenia, o którym mowa </w:t>
      </w:r>
      <w:r w:rsidR="006961F1">
        <w:rPr>
          <w:sz w:val="22"/>
          <w:szCs w:val="22"/>
        </w:rPr>
        <w:br/>
      </w:r>
      <w:r w:rsidR="00F0072C" w:rsidRPr="00834B7A">
        <w:rPr>
          <w:sz w:val="22"/>
          <w:szCs w:val="22"/>
        </w:rPr>
        <w:t xml:space="preserve">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006961F1">
        <w:rPr>
          <w:sz w:val="22"/>
          <w:szCs w:val="22"/>
        </w:rPr>
        <w:br/>
      </w:r>
      <w:r w:rsidR="00F0072C" w:rsidRPr="00834B7A">
        <w:rPr>
          <w:sz w:val="22"/>
          <w:szCs w:val="22"/>
        </w:rPr>
        <w:t>w terminie przez siebie wskazanym, chyba że mimo ich złożenia, uzupełnienia lub poprawienia lub udzielenia wyjaśnień oferta wykonawcy podlega odrzuceniu albo konieczne byłoby unieważnienie postępowania</w:t>
      </w:r>
      <w:r w:rsidRPr="00834B7A">
        <w:rPr>
          <w:sz w:val="22"/>
          <w:szCs w:val="22"/>
        </w:rPr>
        <w:t xml:space="preserve">. </w:t>
      </w:r>
    </w:p>
    <w:p w:rsidR="00F0072C" w:rsidRPr="00834B7A" w:rsidRDefault="00F0072C" w:rsidP="00E353B2">
      <w:pPr>
        <w:pStyle w:val="Tekstpodstawowy"/>
        <w:numPr>
          <w:ilvl w:val="0"/>
          <w:numId w:val="33"/>
        </w:numPr>
        <w:tabs>
          <w:tab w:val="clear" w:pos="1428"/>
          <w:tab w:val="num" w:pos="-4900"/>
        </w:tabs>
        <w:ind w:left="560" w:hanging="280"/>
        <w:rPr>
          <w:b/>
          <w:sz w:val="22"/>
          <w:szCs w:val="22"/>
        </w:rPr>
      </w:pPr>
      <w:r w:rsidRPr="00834B7A">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32C1E" w:rsidRPr="008A5D67" w:rsidRDefault="00532C1E" w:rsidP="00E353B2">
      <w:pPr>
        <w:pStyle w:val="Tekstpodstawowy"/>
        <w:numPr>
          <w:ilvl w:val="0"/>
          <w:numId w:val="33"/>
        </w:numPr>
        <w:tabs>
          <w:tab w:val="clear" w:pos="1428"/>
          <w:tab w:val="num" w:pos="-4900"/>
        </w:tabs>
        <w:ind w:left="560" w:hanging="280"/>
        <w:rPr>
          <w:b/>
          <w:sz w:val="22"/>
          <w:szCs w:val="22"/>
        </w:rPr>
      </w:pPr>
      <w:r w:rsidRPr="00834B7A">
        <w:rPr>
          <w:b/>
          <w:sz w:val="22"/>
          <w:szCs w:val="22"/>
        </w:rPr>
        <w:t xml:space="preserve">Wykonawca, na wezwanie Zamawiającego do uzupełnienia oferty składa w/w dokumenty </w:t>
      </w:r>
      <w:r w:rsidR="006961F1">
        <w:rPr>
          <w:b/>
          <w:sz w:val="22"/>
          <w:szCs w:val="22"/>
        </w:rPr>
        <w:br/>
      </w:r>
      <w:r w:rsidRPr="00834B7A">
        <w:rPr>
          <w:b/>
          <w:sz w:val="22"/>
          <w:szCs w:val="22"/>
        </w:rPr>
        <w:t xml:space="preserve">i oświadczenie </w:t>
      </w:r>
      <w:r w:rsidRPr="00834B7A">
        <w:rPr>
          <w:b/>
          <w:sz w:val="22"/>
          <w:szCs w:val="22"/>
          <w:u w:val="single"/>
        </w:rPr>
        <w:t>w terminie wyznaczonym przez Zamawiającego</w:t>
      </w:r>
      <w:r w:rsidRPr="00834B7A">
        <w:rPr>
          <w:b/>
          <w:sz w:val="22"/>
          <w:szCs w:val="22"/>
        </w:rPr>
        <w:t xml:space="preserve"> </w:t>
      </w:r>
      <w:r w:rsidRPr="00834B7A">
        <w:rPr>
          <w:sz w:val="22"/>
          <w:szCs w:val="22"/>
        </w:rPr>
        <w:t xml:space="preserve">w </w:t>
      </w:r>
      <w:r w:rsidRPr="00834B7A">
        <w:rPr>
          <w:b/>
          <w:sz w:val="22"/>
          <w:szCs w:val="22"/>
        </w:rPr>
        <w:t xml:space="preserve">jednej </w:t>
      </w:r>
      <w:r w:rsidRPr="00834B7A">
        <w:rPr>
          <w:sz w:val="22"/>
          <w:szCs w:val="22"/>
        </w:rPr>
        <w:t>zamkniętej kopercie oznakowanej w sposób następujący:</w:t>
      </w:r>
    </w:p>
    <w:p w:rsidR="008A5D67" w:rsidRDefault="008A5D67" w:rsidP="008A5D67">
      <w:pPr>
        <w:pStyle w:val="Tekstpodstawowy"/>
        <w:rPr>
          <w:b/>
          <w:sz w:val="22"/>
          <w:szCs w:val="22"/>
        </w:rPr>
      </w:pPr>
    </w:p>
    <w:p w:rsidR="008A5D67" w:rsidRDefault="008A5D67" w:rsidP="008A5D67">
      <w:pPr>
        <w:pStyle w:val="Tekstpodstawowy"/>
        <w:rPr>
          <w:b/>
          <w:sz w:val="22"/>
          <w:szCs w:val="22"/>
        </w:rPr>
      </w:pPr>
    </w:p>
    <w:p w:rsidR="008A5D67" w:rsidRPr="0019643C" w:rsidRDefault="008A5D67" w:rsidP="008A5D67">
      <w:pPr>
        <w:pStyle w:val="Tekstpodstawowy"/>
        <w:rPr>
          <w:b/>
          <w:sz w:val="22"/>
          <w:szCs w:val="22"/>
        </w:rPr>
      </w:pPr>
    </w:p>
    <w:p w:rsidR="0019643C" w:rsidRDefault="0019643C" w:rsidP="0019643C">
      <w:pPr>
        <w:pStyle w:val="Tekstpodstawowy"/>
        <w:rPr>
          <w:b/>
          <w:sz w:val="22"/>
          <w:szCs w:val="22"/>
        </w:rPr>
      </w:pPr>
    </w:p>
    <w:p w:rsidR="0019643C" w:rsidRDefault="0019643C" w:rsidP="0019643C">
      <w:pPr>
        <w:pStyle w:val="Tekstpodstawowy"/>
        <w:rPr>
          <w:b/>
          <w:sz w:val="22"/>
          <w:szCs w:val="22"/>
        </w:rPr>
      </w:pPr>
    </w:p>
    <w:tbl>
      <w:tblPr>
        <w:tblStyle w:val="Tabela-Siatka"/>
        <w:tblW w:w="0" w:type="auto"/>
        <w:tblLook w:val="04A0"/>
      </w:tblPr>
      <w:tblGrid>
        <w:gridCol w:w="9777"/>
      </w:tblGrid>
      <w:tr w:rsidR="0019643C" w:rsidTr="0019643C">
        <w:tc>
          <w:tcPr>
            <w:tcW w:w="9777" w:type="dxa"/>
          </w:tcPr>
          <w:p w:rsidR="0019643C" w:rsidRPr="0019643C" w:rsidRDefault="0019643C" w:rsidP="0019643C">
            <w:pPr>
              <w:jc w:val="both"/>
              <w:rPr>
                <w:b/>
                <w:sz w:val="22"/>
                <w:szCs w:val="22"/>
              </w:rPr>
            </w:pPr>
            <w:r w:rsidRPr="0019643C">
              <w:rPr>
                <w:b/>
                <w:sz w:val="22"/>
                <w:szCs w:val="22"/>
              </w:rPr>
              <w:t>NA</w:t>
            </w:r>
            <w:r w:rsidR="00D26199">
              <w:rPr>
                <w:b/>
                <w:sz w:val="22"/>
                <w:szCs w:val="22"/>
              </w:rPr>
              <w:t>Z</w:t>
            </w:r>
            <w:r w:rsidRPr="0019643C">
              <w:rPr>
                <w:b/>
                <w:sz w:val="22"/>
                <w:szCs w:val="22"/>
              </w:rPr>
              <w:t>WA WYKONAWCY I JEGO ADRES</w:t>
            </w:r>
            <w:r>
              <w:rPr>
                <w:b/>
                <w:sz w:val="22"/>
                <w:szCs w:val="22"/>
              </w:rPr>
              <w:t>:</w:t>
            </w:r>
          </w:p>
          <w:p w:rsidR="0019643C" w:rsidRPr="0019643C" w:rsidRDefault="0019643C" w:rsidP="0019643C">
            <w:pPr>
              <w:jc w:val="both"/>
              <w:rPr>
                <w:b/>
                <w:sz w:val="22"/>
                <w:szCs w:val="22"/>
              </w:rPr>
            </w:pPr>
          </w:p>
          <w:p w:rsidR="0019643C" w:rsidRPr="0019643C" w:rsidRDefault="0019643C" w:rsidP="0019643C">
            <w:pPr>
              <w:jc w:val="both"/>
              <w:rPr>
                <w:b/>
                <w:sz w:val="22"/>
                <w:szCs w:val="22"/>
              </w:rPr>
            </w:pPr>
            <w:r w:rsidRPr="0019643C">
              <w:rPr>
                <w:b/>
                <w:sz w:val="22"/>
                <w:szCs w:val="22"/>
              </w:rPr>
              <w:t>ZAMAWIAJĄCY:</w:t>
            </w:r>
          </w:p>
          <w:p w:rsidR="0019643C" w:rsidRPr="0019643C" w:rsidRDefault="0019643C" w:rsidP="0019643C">
            <w:pPr>
              <w:jc w:val="both"/>
              <w:rPr>
                <w:b/>
                <w:sz w:val="22"/>
                <w:szCs w:val="22"/>
              </w:rPr>
            </w:pPr>
            <w:r w:rsidRPr="0019643C">
              <w:rPr>
                <w:b/>
                <w:sz w:val="22"/>
                <w:szCs w:val="22"/>
              </w:rPr>
              <w:t>Gmina Bedlno</w:t>
            </w:r>
          </w:p>
          <w:p w:rsidR="0019643C" w:rsidRPr="0019643C" w:rsidRDefault="0019643C" w:rsidP="0019643C">
            <w:pPr>
              <w:jc w:val="both"/>
              <w:rPr>
                <w:b/>
                <w:sz w:val="22"/>
                <w:szCs w:val="22"/>
              </w:rPr>
            </w:pPr>
          </w:p>
          <w:p w:rsidR="0019643C" w:rsidRPr="0019643C" w:rsidRDefault="0019643C" w:rsidP="0019643C">
            <w:pPr>
              <w:jc w:val="center"/>
              <w:rPr>
                <w:b/>
                <w:sz w:val="22"/>
                <w:szCs w:val="22"/>
              </w:rPr>
            </w:pPr>
            <w:r w:rsidRPr="0019643C">
              <w:rPr>
                <w:b/>
                <w:sz w:val="22"/>
                <w:szCs w:val="22"/>
              </w:rPr>
              <w:t>UZUPEŁNIENIE OFERTY</w:t>
            </w:r>
          </w:p>
          <w:p w:rsidR="0019643C" w:rsidRPr="0019643C" w:rsidRDefault="0019643C" w:rsidP="0019643C">
            <w:pPr>
              <w:jc w:val="center"/>
              <w:rPr>
                <w:b/>
                <w:sz w:val="22"/>
                <w:szCs w:val="22"/>
              </w:rPr>
            </w:pPr>
          </w:p>
          <w:p w:rsidR="0019643C" w:rsidRPr="0019643C" w:rsidRDefault="0019643C" w:rsidP="0019643C">
            <w:pPr>
              <w:jc w:val="center"/>
              <w:rPr>
                <w:b/>
                <w:sz w:val="22"/>
                <w:szCs w:val="22"/>
              </w:rPr>
            </w:pPr>
            <w:r w:rsidRPr="0019643C">
              <w:rPr>
                <w:b/>
                <w:sz w:val="22"/>
                <w:szCs w:val="22"/>
              </w:rPr>
              <w:t>w przetargu na:</w:t>
            </w:r>
          </w:p>
          <w:p w:rsidR="00A248D8" w:rsidRPr="00B756F1" w:rsidRDefault="00076DC8" w:rsidP="00A248D8">
            <w:pPr>
              <w:keepNext/>
              <w:keepLines/>
              <w:jc w:val="both"/>
              <w:rPr>
                <w:sz w:val="24"/>
                <w:szCs w:val="24"/>
              </w:rPr>
            </w:pPr>
            <w:r>
              <w:rPr>
                <w:b/>
                <w:bCs/>
                <w:sz w:val="24"/>
                <w:szCs w:val="24"/>
              </w:rPr>
              <w:t>Budowa</w:t>
            </w:r>
            <w:r w:rsidR="00BE106F">
              <w:rPr>
                <w:b/>
                <w:bCs/>
                <w:sz w:val="24"/>
                <w:szCs w:val="24"/>
              </w:rPr>
              <w:t xml:space="preserve"> nawierzchni</w:t>
            </w:r>
            <w:r>
              <w:rPr>
                <w:b/>
                <w:bCs/>
                <w:sz w:val="24"/>
                <w:szCs w:val="24"/>
              </w:rPr>
              <w:t xml:space="preserve"> drogi</w:t>
            </w:r>
            <w:r w:rsidR="00BE106F">
              <w:rPr>
                <w:b/>
                <w:bCs/>
                <w:sz w:val="24"/>
                <w:szCs w:val="24"/>
              </w:rPr>
              <w:t xml:space="preserve"> dojazdowej </w:t>
            </w:r>
            <w:r>
              <w:rPr>
                <w:b/>
                <w:bCs/>
                <w:sz w:val="24"/>
                <w:szCs w:val="24"/>
              </w:rPr>
              <w:t>do gruntów rolnych w miejscowości Bedlno</w:t>
            </w:r>
            <w:r w:rsidR="008F2740">
              <w:rPr>
                <w:b/>
                <w:bCs/>
                <w:sz w:val="24"/>
                <w:szCs w:val="24"/>
              </w:rPr>
              <w:t>, Gmina Bedlno</w:t>
            </w:r>
          </w:p>
          <w:p w:rsidR="0019643C" w:rsidRPr="009634DB" w:rsidRDefault="0019643C" w:rsidP="009634DB">
            <w:pPr>
              <w:keepNext/>
              <w:keepLines/>
              <w:jc w:val="both"/>
              <w:rPr>
                <w:sz w:val="24"/>
                <w:szCs w:val="24"/>
              </w:rPr>
            </w:pPr>
          </w:p>
        </w:tc>
      </w:tr>
    </w:tbl>
    <w:p w:rsidR="00A248D8" w:rsidRPr="00663F7D" w:rsidRDefault="00AE7DCC" w:rsidP="00716A07">
      <w:pPr>
        <w:pStyle w:val="Nagwek4"/>
        <w:numPr>
          <w:ilvl w:val="3"/>
          <w:numId w:val="17"/>
        </w:numPr>
        <w:ind w:left="426" w:hanging="426"/>
        <w:rPr>
          <w:b w:val="0"/>
          <w:sz w:val="22"/>
          <w:szCs w:val="22"/>
        </w:rPr>
      </w:pPr>
      <w:r w:rsidRPr="00663F7D">
        <w:rPr>
          <w:b w:val="0"/>
          <w:sz w:val="22"/>
          <w:szCs w:val="22"/>
        </w:rPr>
        <w:t>WADIUM:</w:t>
      </w:r>
    </w:p>
    <w:p w:rsidR="00076DC8" w:rsidRPr="001405AF" w:rsidRDefault="006961F1" w:rsidP="00663F7D">
      <w:pPr>
        <w:pStyle w:val="Nagwek4"/>
        <w:ind w:left="709"/>
        <w:rPr>
          <w:b w:val="0"/>
          <w:sz w:val="22"/>
          <w:szCs w:val="22"/>
        </w:rPr>
      </w:pPr>
      <w:r>
        <w:rPr>
          <w:b w:val="0"/>
          <w:sz w:val="22"/>
          <w:szCs w:val="22"/>
        </w:rPr>
        <w:t xml:space="preserve"> </w:t>
      </w:r>
      <w:r w:rsidR="009A4F9A" w:rsidRPr="001405AF">
        <w:rPr>
          <w:b w:val="0"/>
          <w:sz w:val="22"/>
          <w:szCs w:val="22"/>
        </w:rPr>
        <w:t>1</w:t>
      </w:r>
      <w:r w:rsidR="00663F7D" w:rsidRPr="001405AF">
        <w:rPr>
          <w:b w:val="0"/>
          <w:sz w:val="22"/>
          <w:szCs w:val="22"/>
        </w:rPr>
        <w:t>.</w:t>
      </w:r>
      <w:r w:rsidR="00076DC8" w:rsidRPr="001405AF">
        <w:rPr>
          <w:b w:val="0"/>
          <w:sz w:val="22"/>
          <w:szCs w:val="22"/>
        </w:rPr>
        <w:t>Oferta winna być zabezpieczona wadium w wysokości:</w:t>
      </w:r>
    </w:p>
    <w:p w:rsidR="009A4F9A" w:rsidRPr="001405AF" w:rsidRDefault="00663F7D" w:rsidP="009A4F9A">
      <w:pPr>
        <w:pStyle w:val="Nagwek4"/>
        <w:ind w:left="709"/>
        <w:rPr>
          <w:b w:val="0"/>
          <w:sz w:val="22"/>
          <w:szCs w:val="22"/>
        </w:rPr>
      </w:pPr>
      <w:r w:rsidRPr="001405AF">
        <w:rPr>
          <w:b w:val="0"/>
          <w:sz w:val="22"/>
          <w:szCs w:val="22"/>
        </w:rPr>
        <w:t xml:space="preserve">      </w:t>
      </w:r>
      <w:r w:rsidR="00076DC8" w:rsidRPr="001405AF">
        <w:rPr>
          <w:b w:val="0"/>
          <w:sz w:val="22"/>
          <w:szCs w:val="22"/>
        </w:rPr>
        <w:t xml:space="preserve">– w wysokości </w:t>
      </w:r>
      <w:r w:rsidR="00695784">
        <w:rPr>
          <w:b w:val="0"/>
          <w:sz w:val="22"/>
          <w:szCs w:val="22"/>
        </w:rPr>
        <w:t>3</w:t>
      </w:r>
      <w:r w:rsidR="00076DC8" w:rsidRPr="001405AF">
        <w:rPr>
          <w:b w:val="0"/>
          <w:sz w:val="22"/>
          <w:szCs w:val="22"/>
        </w:rPr>
        <w:t xml:space="preserve">.500,00 zł słownie: </w:t>
      </w:r>
      <w:r w:rsidR="00695784">
        <w:rPr>
          <w:b w:val="0"/>
          <w:sz w:val="22"/>
          <w:szCs w:val="22"/>
        </w:rPr>
        <w:t>trzy</w:t>
      </w:r>
      <w:r w:rsidR="00076DC8" w:rsidRPr="001405AF">
        <w:rPr>
          <w:b w:val="0"/>
          <w:sz w:val="22"/>
          <w:szCs w:val="22"/>
        </w:rPr>
        <w:t xml:space="preserve"> tysiące pięćset złotych 00/100</w:t>
      </w:r>
      <w:r w:rsidR="00A248D8" w:rsidRPr="001405AF">
        <w:rPr>
          <w:b w:val="0"/>
          <w:sz w:val="22"/>
          <w:szCs w:val="22"/>
        </w:rPr>
        <w:t>.</w:t>
      </w:r>
    </w:p>
    <w:p w:rsidR="00663F7D" w:rsidRPr="001405AF" w:rsidRDefault="009A4F9A" w:rsidP="009A4F9A">
      <w:pPr>
        <w:pStyle w:val="Nagwek4"/>
        <w:rPr>
          <w:b w:val="0"/>
          <w:sz w:val="22"/>
          <w:szCs w:val="22"/>
        </w:rPr>
      </w:pPr>
      <w:r w:rsidRPr="001405AF">
        <w:rPr>
          <w:b w:val="0"/>
          <w:sz w:val="22"/>
          <w:szCs w:val="22"/>
        </w:rPr>
        <w:t xml:space="preserve">            </w:t>
      </w:r>
      <w:r w:rsidR="006961F1">
        <w:rPr>
          <w:b w:val="0"/>
          <w:sz w:val="22"/>
          <w:szCs w:val="22"/>
        </w:rPr>
        <w:t xml:space="preserve"> </w:t>
      </w:r>
      <w:r w:rsidRPr="001405AF">
        <w:rPr>
          <w:b w:val="0"/>
          <w:sz w:val="22"/>
          <w:szCs w:val="22"/>
        </w:rPr>
        <w:t>2.</w:t>
      </w:r>
      <w:r w:rsidR="00663F7D" w:rsidRPr="001405AF">
        <w:rPr>
          <w:b w:val="0"/>
          <w:sz w:val="22"/>
          <w:szCs w:val="22"/>
        </w:rPr>
        <w:t>Wadium wnosi się przed upływem terminu składania ofert.</w:t>
      </w:r>
    </w:p>
    <w:p w:rsidR="00663F7D" w:rsidRPr="001405AF" w:rsidRDefault="009A4F9A" w:rsidP="009A4F9A">
      <w:pPr>
        <w:rPr>
          <w:sz w:val="22"/>
          <w:szCs w:val="22"/>
        </w:rPr>
      </w:pPr>
      <w:r w:rsidRPr="001405AF">
        <w:rPr>
          <w:sz w:val="22"/>
          <w:szCs w:val="22"/>
        </w:rPr>
        <w:t xml:space="preserve">              3.</w:t>
      </w:r>
      <w:r w:rsidR="00663F7D" w:rsidRPr="001405AF">
        <w:rPr>
          <w:sz w:val="22"/>
          <w:szCs w:val="22"/>
        </w:rPr>
        <w:t>Wadium musi obejmować okres zwią</w:t>
      </w:r>
      <w:r w:rsidR="001405AF">
        <w:rPr>
          <w:sz w:val="22"/>
          <w:szCs w:val="22"/>
        </w:rPr>
        <w:t xml:space="preserve">zania ofertą tj. 30 dni od daty </w:t>
      </w:r>
      <w:r w:rsidR="00663F7D" w:rsidRPr="001405AF">
        <w:rPr>
          <w:sz w:val="22"/>
          <w:szCs w:val="22"/>
        </w:rPr>
        <w:t>ostatecznego terminu składania ofert.</w:t>
      </w:r>
    </w:p>
    <w:p w:rsidR="00663F7D" w:rsidRPr="001405AF" w:rsidRDefault="009A4F9A" w:rsidP="009A4F9A">
      <w:pPr>
        <w:rPr>
          <w:sz w:val="22"/>
          <w:szCs w:val="22"/>
        </w:rPr>
      </w:pPr>
      <w:r w:rsidRPr="001405AF">
        <w:rPr>
          <w:sz w:val="22"/>
          <w:szCs w:val="22"/>
        </w:rPr>
        <w:t xml:space="preserve">              4.</w:t>
      </w:r>
      <w:r w:rsidR="00663F7D" w:rsidRPr="001405AF">
        <w:rPr>
          <w:sz w:val="22"/>
          <w:szCs w:val="22"/>
        </w:rPr>
        <w:t>Wykonawca może wnieść wadium w:</w:t>
      </w:r>
    </w:p>
    <w:p w:rsidR="00663F7D" w:rsidRPr="001405AF" w:rsidRDefault="00663F7D" w:rsidP="00663F7D">
      <w:pPr>
        <w:ind w:left="709"/>
        <w:rPr>
          <w:sz w:val="22"/>
          <w:szCs w:val="22"/>
        </w:rPr>
      </w:pPr>
      <w:r w:rsidRPr="001405AF">
        <w:rPr>
          <w:sz w:val="22"/>
          <w:szCs w:val="22"/>
        </w:rPr>
        <w:t xml:space="preserve">     </w:t>
      </w:r>
      <w:r w:rsidR="006961F1">
        <w:rPr>
          <w:sz w:val="22"/>
          <w:szCs w:val="22"/>
        </w:rPr>
        <w:t xml:space="preserve"> </w:t>
      </w:r>
      <w:r w:rsidRPr="001405AF">
        <w:rPr>
          <w:sz w:val="22"/>
          <w:szCs w:val="22"/>
        </w:rPr>
        <w:t>a) pieniądzu</w:t>
      </w:r>
    </w:p>
    <w:p w:rsidR="00663F7D" w:rsidRPr="001405AF" w:rsidRDefault="009A4F9A" w:rsidP="009A4F9A">
      <w:pPr>
        <w:ind w:left="1134" w:hanging="1134"/>
        <w:rPr>
          <w:sz w:val="22"/>
          <w:szCs w:val="22"/>
        </w:rPr>
      </w:pPr>
      <w:r w:rsidRPr="001405AF">
        <w:rPr>
          <w:sz w:val="22"/>
          <w:szCs w:val="22"/>
        </w:rPr>
        <w:t xml:space="preserve">                   </w:t>
      </w:r>
      <w:r w:rsidR="00663F7D" w:rsidRPr="001405AF">
        <w:rPr>
          <w:sz w:val="22"/>
          <w:szCs w:val="22"/>
        </w:rPr>
        <w:t xml:space="preserve">b) poręczeniach bankowych lub poręczeniach spółdzielczej kasy oszczędnościowo-kredytowej, </w:t>
      </w:r>
      <w:r w:rsidR="001405AF">
        <w:rPr>
          <w:sz w:val="22"/>
          <w:szCs w:val="22"/>
        </w:rPr>
        <w:br/>
      </w:r>
      <w:r w:rsidR="00663F7D" w:rsidRPr="001405AF">
        <w:rPr>
          <w:sz w:val="22"/>
          <w:szCs w:val="22"/>
        </w:rPr>
        <w:t>z tym że poręczenie kasy jest zawsze poręczeniem pieniężnym,</w:t>
      </w:r>
    </w:p>
    <w:p w:rsidR="009A4F9A" w:rsidRPr="001405AF" w:rsidRDefault="009A4F9A" w:rsidP="009A4F9A">
      <w:pPr>
        <w:ind w:left="1134" w:hanging="1134"/>
        <w:rPr>
          <w:sz w:val="22"/>
          <w:szCs w:val="22"/>
        </w:rPr>
      </w:pPr>
      <w:r w:rsidRPr="001405AF">
        <w:rPr>
          <w:sz w:val="22"/>
          <w:szCs w:val="22"/>
        </w:rPr>
        <w:t xml:space="preserve">                   c) gwarancjach bankowych,</w:t>
      </w:r>
    </w:p>
    <w:p w:rsidR="009A4F9A" w:rsidRPr="001405AF" w:rsidRDefault="009A4F9A" w:rsidP="009A4F9A">
      <w:pPr>
        <w:ind w:left="1134" w:hanging="1134"/>
        <w:rPr>
          <w:sz w:val="22"/>
          <w:szCs w:val="22"/>
        </w:rPr>
      </w:pPr>
      <w:r w:rsidRPr="001405AF">
        <w:rPr>
          <w:sz w:val="22"/>
          <w:szCs w:val="22"/>
        </w:rPr>
        <w:t xml:space="preserve">                   d) gwarancjach ubezpieczeniowych,</w:t>
      </w:r>
    </w:p>
    <w:p w:rsidR="009A4F9A" w:rsidRPr="001405AF" w:rsidRDefault="009A4F9A" w:rsidP="009A4F9A">
      <w:pPr>
        <w:ind w:left="1134" w:hanging="1134"/>
        <w:rPr>
          <w:sz w:val="22"/>
          <w:szCs w:val="22"/>
        </w:rPr>
      </w:pPr>
      <w:r w:rsidRPr="001405AF">
        <w:rPr>
          <w:sz w:val="22"/>
          <w:szCs w:val="22"/>
        </w:rPr>
        <w:lastRenderedPageBreak/>
        <w:t xml:space="preserve">                   e) poręczeniach udzielanych</w:t>
      </w:r>
      <w:r w:rsidR="006C3B52" w:rsidRPr="001405AF">
        <w:rPr>
          <w:sz w:val="22"/>
          <w:szCs w:val="22"/>
        </w:rPr>
        <w:t xml:space="preserve"> przez podmioty, o których mowa  w art. 6b ust. 5 pkt. 2 ustawy </w:t>
      </w:r>
      <w:r w:rsidR="001405AF">
        <w:rPr>
          <w:sz w:val="22"/>
          <w:szCs w:val="22"/>
        </w:rPr>
        <w:br/>
      </w:r>
      <w:r w:rsidR="006C3B52" w:rsidRPr="001405AF">
        <w:rPr>
          <w:sz w:val="22"/>
          <w:szCs w:val="22"/>
        </w:rPr>
        <w:t xml:space="preserve">z dnia 9 listopada 2000 r. o utworzeniu Polskiej Agencji Rozwoju Przedsiębiorczości (Dz. U. </w:t>
      </w:r>
      <w:r w:rsidR="001405AF">
        <w:rPr>
          <w:sz w:val="22"/>
          <w:szCs w:val="22"/>
        </w:rPr>
        <w:br/>
      </w:r>
      <w:r w:rsidR="006C3B52" w:rsidRPr="001405AF">
        <w:rPr>
          <w:sz w:val="22"/>
          <w:szCs w:val="22"/>
        </w:rPr>
        <w:t>z 2007 r. Nr 42, poz</w:t>
      </w:r>
      <w:r w:rsidR="00B969A3" w:rsidRPr="001405AF">
        <w:rPr>
          <w:sz w:val="22"/>
          <w:szCs w:val="22"/>
        </w:rPr>
        <w:t>. 275 z póź. zm.).</w:t>
      </w:r>
    </w:p>
    <w:p w:rsidR="00B969A3" w:rsidRPr="001405AF" w:rsidRDefault="00B969A3" w:rsidP="001405AF">
      <w:pPr>
        <w:ind w:left="426" w:hanging="1134"/>
        <w:rPr>
          <w:b/>
          <w:sz w:val="22"/>
          <w:szCs w:val="22"/>
        </w:rPr>
      </w:pPr>
      <w:r w:rsidRPr="001405AF">
        <w:rPr>
          <w:b/>
          <w:sz w:val="22"/>
          <w:szCs w:val="22"/>
        </w:rPr>
        <w:t xml:space="preserve">        </w:t>
      </w:r>
      <w:r w:rsidR="001405AF">
        <w:rPr>
          <w:b/>
          <w:sz w:val="22"/>
          <w:szCs w:val="22"/>
        </w:rPr>
        <w:t xml:space="preserve">            </w:t>
      </w:r>
      <w:r w:rsidRPr="001405AF">
        <w:rPr>
          <w:b/>
          <w:sz w:val="22"/>
          <w:szCs w:val="22"/>
        </w:rPr>
        <w:t xml:space="preserve">W przypadku wnoszenia wadium w pieniądzu </w:t>
      </w:r>
      <w:r w:rsidRPr="001405AF">
        <w:rPr>
          <w:sz w:val="22"/>
          <w:szCs w:val="22"/>
        </w:rPr>
        <w:t xml:space="preserve">Wykonawca </w:t>
      </w:r>
      <w:r w:rsidR="001405AF" w:rsidRPr="001405AF">
        <w:rPr>
          <w:sz w:val="22"/>
          <w:szCs w:val="22"/>
        </w:rPr>
        <w:t xml:space="preserve">jest zobowiązany wpłacić wadium </w:t>
      </w:r>
      <w:r w:rsidRPr="001405AF">
        <w:rPr>
          <w:sz w:val="22"/>
          <w:szCs w:val="22"/>
        </w:rPr>
        <w:t xml:space="preserve">przelewem na rachunek :Bank Spółdzielczy „Wspólna Praca” </w:t>
      </w:r>
      <w:r w:rsidRPr="001405AF">
        <w:rPr>
          <w:b/>
          <w:sz w:val="22"/>
          <w:szCs w:val="22"/>
        </w:rPr>
        <w:t>Nr 28 9021 0008 0010 6454 2000 0028,</w:t>
      </w:r>
      <w:r w:rsidRPr="001405AF">
        <w:rPr>
          <w:sz w:val="22"/>
          <w:szCs w:val="22"/>
        </w:rPr>
        <w:t xml:space="preserve"> </w:t>
      </w:r>
      <w:r w:rsidR="001405AF">
        <w:rPr>
          <w:sz w:val="22"/>
          <w:szCs w:val="22"/>
        </w:rPr>
        <w:br/>
      </w:r>
      <w:r w:rsidRPr="001405AF">
        <w:rPr>
          <w:sz w:val="22"/>
          <w:szCs w:val="22"/>
        </w:rPr>
        <w:t>z dopiskiem na przelewie</w:t>
      </w:r>
      <w:r w:rsidRPr="001405AF">
        <w:rPr>
          <w:b/>
          <w:sz w:val="22"/>
          <w:szCs w:val="22"/>
        </w:rPr>
        <w:t>: wadium Budowa nawierzchni drogi dojazdowej do gruntów rolnych w miejscowości Bedlno, Gmina Bedlno.</w:t>
      </w:r>
    </w:p>
    <w:p w:rsidR="00B969A3" w:rsidRPr="001405AF" w:rsidRDefault="001405AF" w:rsidP="001405AF">
      <w:pPr>
        <w:ind w:left="1276" w:hanging="1134"/>
        <w:rPr>
          <w:sz w:val="22"/>
          <w:szCs w:val="22"/>
        </w:rPr>
      </w:pPr>
      <w:r>
        <w:rPr>
          <w:sz w:val="22"/>
          <w:szCs w:val="22"/>
        </w:rPr>
        <w:t xml:space="preserve">                     </w:t>
      </w:r>
      <w:r w:rsidR="00B969A3" w:rsidRPr="001405AF">
        <w:rPr>
          <w:sz w:val="22"/>
          <w:szCs w:val="22"/>
        </w:rPr>
        <w:t xml:space="preserve">Za skuteczne wniesienie wadium w pieniądzu Zamawiający uważa wadium, które w </w:t>
      </w:r>
      <w:r>
        <w:rPr>
          <w:sz w:val="22"/>
          <w:szCs w:val="22"/>
        </w:rPr>
        <w:t xml:space="preserve"> </w:t>
      </w:r>
      <w:r w:rsidR="00B969A3" w:rsidRPr="001405AF">
        <w:rPr>
          <w:sz w:val="22"/>
          <w:szCs w:val="22"/>
        </w:rPr>
        <w:t>wyznaczonym terminie składania ofert znajduje się na rachunku bankowym Zamawiającego.</w:t>
      </w:r>
    </w:p>
    <w:p w:rsidR="00D5506F" w:rsidRPr="001405AF" w:rsidRDefault="00D5506F" w:rsidP="00D5506F">
      <w:pPr>
        <w:rPr>
          <w:sz w:val="22"/>
          <w:szCs w:val="22"/>
        </w:rPr>
      </w:pPr>
      <w:r w:rsidRPr="001405AF">
        <w:rPr>
          <w:sz w:val="22"/>
          <w:szCs w:val="22"/>
        </w:rPr>
        <w:t xml:space="preserve">        </w:t>
      </w:r>
      <w:r w:rsidR="001405AF">
        <w:rPr>
          <w:sz w:val="22"/>
          <w:szCs w:val="22"/>
        </w:rPr>
        <w:t xml:space="preserve">   </w:t>
      </w:r>
      <w:r w:rsidRPr="001405AF">
        <w:rPr>
          <w:sz w:val="22"/>
          <w:szCs w:val="22"/>
        </w:rPr>
        <w:t xml:space="preserve"> </w:t>
      </w:r>
      <w:r w:rsidR="001405AF">
        <w:rPr>
          <w:sz w:val="22"/>
          <w:szCs w:val="22"/>
        </w:rPr>
        <w:t xml:space="preserve"> 5. </w:t>
      </w:r>
      <w:r w:rsidRPr="001405AF">
        <w:rPr>
          <w:sz w:val="22"/>
          <w:szCs w:val="22"/>
        </w:rPr>
        <w:t>Wadium wniesione w pieniądzu zamawiający przechowuje na rachunku bankowym.</w:t>
      </w:r>
    </w:p>
    <w:p w:rsidR="00D5506F" w:rsidRPr="001405AF" w:rsidRDefault="001405AF" w:rsidP="001405AF">
      <w:pPr>
        <w:ind w:left="709"/>
        <w:rPr>
          <w:sz w:val="22"/>
          <w:szCs w:val="22"/>
        </w:rPr>
      </w:pPr>
      <w:r>
        <w:rPr>
          <w:sz w:val="22"/>
          <w:szCs w:val="22"/>
        </w:rPr>
        <w:t xml:space="preserve">6. </w:t>
      </w:r>
      <w:r w:rsidR="00D5506F" w:rsidRPr="001405AF">
        <w:rPr>
          <w:sz w:val="22"/>
          <w:szCs w:val="22"/>
        </w:rPr>
        <w:t>W przypadku wadium wnoszonego w innej formie niż w pieniądzu</w:t>
      </w:r>
      <w:r w:rsidR="00386656" w:rsidRPr="001405AF">
        <w:rPr>
          <w:sz w:val="22"/>
          <w:szCs w:val="22"/>
        </w:rPr>
        <w:t xml:space="preserve"> do oferty należy załączyć </w:t>
      </w:r>
      <w:r>
        <w:rPr>
          <w:sz w:val="22"/>
          <w:szCs w:val="22"/>
        </w:rPr>
        <w:t xml:space="preserve">  </w:t>
      </w:r>
      <w:r w:rsidR="00386656" w:rsidRPr="001405AF">
        <w:rPr>
          <w:sz w:val="22"/>
          <w:szCs w:val="22"/>
        </w:rPr>
        <w:t xml:space="preserve">kserokopię </w:t>
      </w:r>
      <w:r>
        <w:rPr>
          <w:sz w:val="22"/>
          <w:szCs w:val="22"/>
        </w:rPr>
        <w:t xml:space="preserve"> </w:t>
      </w:r>
      <w:r w:rsidR="00386656" w:rsidRPr="001405AF">
        <w:rPr>
          <w:sz w:val="22"/>
          <w:szCs w:val="22"/>
        </w:rPr>
        <w:t xml:space="preserve">poświadczoną za zgodność z oryginałem, natomiast oryginał wykonawca składa wraz </w:t>
      </w:r>
      <w:r>
        <w:rPr>
          <w:sz w:val="22"/>
          <w:szCs w:val="22"/>
        </w:rPr>
        <w:br/>
      </w:r>
      <w:r w:rsidR="00386656" w:rsidRPr="001405AF">
        <w:rPr>
          <w:sz w:val="22"/>
          <w:szCs w:val="22"/>
        </w:rPr>
        <w:t xml:space="preserve">z ofertą w tej samej kopercie ale </w:t>
      </w:r>
      <w:r w:rsidR="00EA41D7" w:rsidRPr="001405AF">
        <w:rPr>
          <w:sz w:val="22"/>
          <w:szCs w:val="22"/>
        </w:rPr>
        <w:t xml:space="preserve">  </w:t>
      </w:r>
      <w:r w:rsidR="00386656" w:rsidRPr="001405AF">
        <w:rPr>
          <w:sz w:val="22"/>
          <w:szCs w:val="22"/>
        </w:rPr>
        <w:t>(jako oddzielny nie spięty z ofertą) pozwalający na jego zwrot bez dekompletowania</w:t>
      </w:r>
      <w:r w:rsidR="00EA41D7" w:rsidRPr="001405AF">
        <w:rPr>
          <w:sz w:val="22"/>
          <w:szCs w:val="22"/>
        </w:rPr>
        <w:t xml:space="preserve"> oferty.</w:t>
      </w:r>
    </w:p>
    <w:p w:rsidR="00EA41D7" w:rsidRPr="001405AF" w:rsidRDefault="00EA41D7" w:rsidP="001405AF">
      <w:pPr>
        <w:ind w:left="709"/>
        <w:rPr>
          <w:sz w:val="22"/>
          <w:szCs w:val="22"/>
        </w:rPr>
      </w:pPr>
      <w:r w:rsidRPr="001405AF">
        <w:rPr>
          <w:sz w:val="22"/>
          <w:szCs w:val="22"/>
        </w:rPr>
        <w:t xml:space="preserve">7. Wadium wnoszone w formie gwarancji </w:t>
      </w:r>
      <w:r w:rsidR="00DE2276">
        <w:rPr>
          <w:sz w:val="22"/>
          <w:szCs w:val="22"/>
        </w:rPr>
        <w:t>lub</w:t>
      </w:r>
      <w:r w:rsidRPr="001405AF">
        <w:rPr>
          <w:sz w:val="22"/>
          <w:szCs w:val="22"/>
        </w:rPr>
        <w:t xml:space="preserve"> poręczenia, dokumenty te powinny być sporządzone </w:t>
      </w:r>
      <w:r w:rsidR="001405AF">
        <w:rPr>
          <w:sz w:val="22"/>
          <w:szCs w:val="22"/>
        </w:rPr>
        <w:t xml:space="preserve"> zgodnie z </w:t>
      </w:r>
      <w:r w:rsidRPr="001405AF">
        <w:rPr>
          <w:sz w:val="22"/>
          <w:szCs w:val="22"/>
        </w:rPr>
        <w:t xml:space="preserve">obowiązującym prawem i zawierać co najmniej:   </w:t>
      </w:r>
    </w:p>
    <w:p w:rsidR="00EA41D7" w:rsidRPr="001405AF" w:rsidRDefault="00EA41D7" w:rsidP="001405AF">
      <w:pPr>
        <w:ind w:left="709" w:hanging="709"/>
        <w:rPr>
          <w:sz w:val="22"/>
          <w:szCs w:val="22"/>
        </w:rPr>
      </w:pPr>
      <w:r w:rsidRPr="001405AF">
        <w:rPr>
          <w:sz w:val="22"/>
          <w:szCs w:val="22"/>
        </w:rPr>
        <w:t xml:space="preserve">                 -nazwę zleceniodawcy (Wykonawcy), beneficjenta poręczenia/gwarancji (Zamawiającego: Gmina </w:t>
      </w:r>
      <w:r w:rsidR="001405AF">
        <w:rPr>
          <w:sz w:val="22"/>
          <w:szCs w:val="22"/>
        </w:rPr>
        <w:t xml:space="preserve">  </w:t>
      </w:r>
      <w:r w:rsidRPr="001405AF">
        <w:rPr>
          <w:sz w:val="22"/>
          <w:szCs w:val="22"/>
        </w:rPr>
        <w:t>Bedlno), poręczyciela/gwaranta oraz adresy ich siedzib.</w:t>
      </w:r>
    </w:p>
    <w:p w:rsidR="00EA41D7" w:rsidRPr="001405AF" w:rsidRDefault="00EA41D7" w:rsidP="00D5506F">
      <w:pPr>
        <w:rPr>
          <w:sz w:val="22"/>
          <w:szCs w:val="22"/>
        </w:rPr>
      </w:pPr>
      <w:r w:rsidRPr="001405AF">
        <w:rPr>
          <w:sz w:val="22"/>
          <w:szCs w:val="22"/>
        </w:rPr>
        <w:t xml:space="preserve">                  - określenie wierzytelności, która ma być zabezpieczona poręczeniem/gwarancją,</w:t>
      </w:r>
    </w:p>
    <w:p w:rsidR="00EA41D7" w:rsidRPr="001405AF" w:rsidRDefault="00EA41D7" w:rsidP="00D5506F">
      <w:pPr>
        <w:rPr>
          <w:sz w:val="22"/>
          <w:szCs w:val="22"/>
        </w:rPr>
      </w:pPr>
      <w:r w:rsidRPr="001405AF">
        <w:rPr>
          <w:sz w:val="22"/>
          <w:szCs w:val="22"/>
        </w:rPr>
        <w:t xml:space="preserve">                   - kwotę wadium,</w:t>
      </w:r>
    </w:p>
    <w:p w:rsidR="00EA41D7" w:rsidRPr="001405AF" w:rsidRDefault="00EA41D7" w:rsidP="00D5506F">
      <w:pPr>
        <w:rPr>
          <w:sz w:val="22"/>
          <w:szCs w:val="22"/>
        </w:rPr>
      </w:pPr>
      <w:r w:rsidRPr="001405AF">
        <w:rPr>
          <w:sz w:val="22"/>
          <w:szCs w:val="22"/>
        </w:rPr>
        <w:t xml:space="preserve">                   - termin ważności poręczenia/gwarancji- nie krótszy niż termin związa</w:t>
      </w:r>
      <w:r w:rsidR="001405AF">
        <w:rPr>
          <w:sz w:val="22"/>
          <w:szCs w:val="22"/>
        </w:rPr>
        <w:t>nia z ofertą</w:t>
      </w:r>
      <w:r w:rsidRPr="001405AF">
        <w:rPr>
          <w:sz w:val="22"/>
          <w:szCs w:val="22"/>
        </w:rPr>
        <w:t>,</w:t>
      </w:r>
    </w:p>
    <w:p w:rsidR="00EA41D7" w:rsidRPr="001405AF" w:rsidRDefault="00EA41D7" w:rsidP="001405AF">
      <w:pPr>
        <w:ind w:left="1134" w:hanging="1134"/>
        <w:rPr>
          <w:sz w:val="22"/>
          <w:szCs w:val="22"/>
        </w:rPr>
      </w:pPr>
      <w:r w:rsidRPr="001405AF">
        <w:rPr>
          <w:sz w:val="22"/>
          <w:szCs w:val="22"/>
        </w:rPr>
        <w:t xml:space="preserve">                   - zobowiązanie poręczyciela/gwaranta do zapłaty kwoty wadium nieodwołalne, bezwarunkowe </w:t>
      </w:r>
      <w:r w:rsidR="001405AF">
        <w:rPr>
          <w:sz w:val="22"/>
          <w:szCs w:val="22"/>
        </w:rPr>
        <w:t xml:space="preserve"> </w:t>
      </w:r>
      <w:r w:rsidRPr="001405AF">
        <w:rPr>
          <w:sz w:val="22"/>
          <w:szCs w:val="22"/>
        </w:rPr>
        <w:t>na pierwsze pisemne żądanie  Zamawiającego w okolicznościach określonych w art. 46 ust. 4a</w:t>
      </w:r>
      <w:r w:rsidR="001405AF">
        <w:rPr>
          <w:sz w:val="22"/>
          <w:szCs w:val="22"/>
        </w:rPr>
        <w:br/>
      </w:r>
      <w:r w:rsidRPr="001405AF">
        <w:rPr>
          <w:sz w:val="22"/>
          <w:szCs w:val="22"/>
        </w:rPr>
        <w:t xml:space="preserve">i 5 ustawy Prawo zamówień publicznych.    </w:t>
      </w:r>
    </w:p>
    <w:p w:rsidR="00FA4EA9" w:rsidRPr="001405AF" w:rsidRDefault="00FA4EA9" w:rsidP="00D5506F">
      <w:pPr>
        <w:rPr>
          <w:sz w:val="22"/>
          <w:szCs w:val="22"/>
        </w:rPr>
      </w:pPr>
      <w:r w:rsidRPr="001405AF">
        <w:rPr>
          <w:sz w:val="22"/>
          <w:szCs w:val="22"/>
        </w:rPr>
        <w:t xml:space="preserve">             8. Oferta nie zabezpieczona akceptowaną formą wadium zostanie odrzucona.</w:t>
      </w:r>
    </w:p>
    <w:p w:rsidR="00FA4EA9" w:rsidRPr="001405AF" w:rsidRDefault="00FA4EA9" w:rsidP="001405AF">
      <w:pPr>
        <w:ind w:left="709" w:hanging="709"/>
        <w:rPr>
          <w:sz w:val="22"/>
          <w:szCs w:val="22"/>
        </w:rPr>
      </w:pPr>
      <w:r w:rsidRPr="001405AF">
        <w:rPr>
          <w:sz w:val="22"/>
          <w:szCs w:val="22"/>
        </w:rPr>
        <w:t xml:space="preserve">             9. Zamawiający zwraca wadium wszystkim wykonawcom niezwłocznie po wyborze oferty najkorzystniejszej lub unieważnieniu postępowania z wyjątkiem wykonawcy, którego oferta została wybrana jako najkorzystniejsza, z zastrzeżeniem pkt. 13 i 16.</w:t>
      </w:r>
    </w:p>
    <w:p w:rsidR="00FA4EA9" w:rsidRPr="001405AF" w:rsidRDefault="00FA4EA9" w:rsidP="001405AF">
      <w:pPr>
        <w:ind w:left="709" w:hanging="709"/>
        <w:rPr>
          <w:sz w:val="22"/>
          <w:szCs w:val="22"/>
        </w:rPr>
      </w:pPr>
      <w:r w:rsidRPr="001405AF">
        <w:rPr>
          <w:sz w:val="22"/>
          <w:szCs w:val="22"/>
        </w:rPr>
        <w:t xml:space="preserve">          </w:t>
      </w:r>
      <w:r w:rsidR="001405AF">
        <w:rPr>
          <w:sz w:val="22"/>
          <w:szCs w:val="22"/>
        </w:rPr>
        <w:t xml:space="preserve"> </w:t>
      </w:r>
      <w:r w:rsidRPr="001405AF">
        <w:rPr>
          <w:sz w:val="22"/>
          <w:szCs w:val="22"/>
        </w:rPr>
        <w:t xml:space="preserve"> 10. Zamawiający zwraca wadium wykonawcy, którego oferta została wybrana jako najkorzystniejsza niezwłocznie po zawarciu umowy w sprawie zamówienia publicznego oraz wniesieniu zabezpieczenia należytego wykonania umowy.</w:t>
      </w:r>
    </w:p>
    <w:p w:rsidR="00FA4EA9" w:rsidRPr="001405AF" w:rsidRDefault="00FA4EA9" w:rsidP="001405AF">
      <w:pPr>
        <w:ind w:left="709" w:hanging="709"/>
        <w:rPr>
          <w:sz w:val="22"/>
          <w:szCs w:val="22"/>
        </w:rPr>
      </w:pPr>
      <w:r w:rsidRPr="001405AF">
        <w:rPr>
          <w:sz w:val="22"/>
          <w:szCs w:val="22"/>
        </w:rPr>
        <w:t xml:space="preserve">            11. Zamawiający z zastrzeżeniem pkt. 13 zwraca niezwłocznie wadium na wniosek wykonawcy, który wycofał ofertę przed upływem terminu składania ofert.</w:t>
      </w:r>
    </w:p>
    <w:p w:rsidR="00FA4EA9" w:rsidRPr="001405AF" w:rsidRDefault="001405AF" w:rsidP="001405AF">
      <w:pPr>
        <w:ind w:left="709" w:hanging="709"/>
        <w:rPr>
          <w:sz w:val="22"/>
          <w:szCs w:val="22"/>
        </w:rPr>
      </w:pPr>
      <w:r>
        <w:rPr>
          <w:sz w:val="22"/>
          <w:szCs w:val="22"/>
        </w:rPr>
        <w:t xml:space="preserve">            </w:t>
      </w:r>
      <w:r w:rsidR="00FA4EA9" w:rsidRPr="001405AF">
        <w:rPr>
          <w:sz w:val="22"/>
          <w:szCs w:val="22"/>
        </w:rPr>
        <w:t>12. Zamawiający zatrzymuje wadium wraz z odsetkami, jeżeli wykonawca w odpowiedzi na wezwanie, o którym mowa w art. 26 ust. 3 i 3a, z przyczyn leżących po jego stronie</w:t>
      </w:r>
      <w:r w:rsidR="00EA0C54" w:rsidRPr="001405AF">
        <w:rPr>
          <w:sz w:val="22"/>
          <w:szCs w:val="22"/>
        </w:rPr>
        <w:t>,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EA0C54" w:rsidRPr="001405AF" w:rsidRDefault="00EA0C54" w:rsidP="001405AF">
      <w:pPr>
        <w:ind w:left="709" w:hanging="709"/>
        <w:rPr>
          <w:sz w:val="22"/>
          <w:szCs w:val="22"/>
        </w:rPr>
      </w:pPr>
      <w:r w:rsidRPr="001405AF">
        <w:rPr>
          <w:sz w:val="22"/>
          <w:szCs w:val="22"/>
        </w:rPr>
        <w:t xml:space="preserve">            13. Zamawiający żąda ponownego wniesienia wadium przez wykonawcę, któremu zwrócona wadium </w:t>
      </w:r>
      <w:r w:rsidR="001405AF">
        <w:rPr>
          <w:sz w:val="22"/>
          <w:szCs w:val="22"/>
        </w:rPr>
        <w:t xml:space="preserve"> </w:t>
      </w:r>
      <w:r w:rsidRPr="001405AF">
        <w:rPr>
          <w:sz w:val="22"/>
          <w:szCs w:val="22"/>
        </w:rPr>
        <w:t>na podstawie ww. pkt. 10, jeżeli w wyniku ostatecznego rozstrzygnięcia odwołania jego oferta została wybrana jako najkorzystniejsza. Wykonawca wnosi wadium w terminie określonym przez zamawiającego.</w:t>
      </w:r>
    </w:p>
    <w:p w:rsidR="00EA0C54" w:rsidRPr="001405AF" w:rsidRDefault="001405AF" w:rsidP="001405AF">
      <w:pPr>
        <w:ind w:left="709" w:hanging="142"/>
        <w:rPr>
          <w:sz w:val="22"/>
          <w:szCs w:val="22"/>
        </w:rPr>
      </w:pPr>
      <w:r>
        <w:rPr>
          <w:sz w:val="22"/>
          <w:szCs w:val="22"/>
        </w:rPr>
        <w:t xml:space="preserve">  </w:t>
      </w:r>
      <w:r w:rsidR="00EA0C54" w:rsidRPr="001405AF">
        <w:rPr>
          <w:sz w:val="22"/>
          <w:szCs w:val="22"/>
        </w:rPr>
        <w:t xml:space="preserve">14. Jeżeli wadium wniesiono w pieniądzu, zamawiający zwraca je wraz z odsetkami wynikającymi </w:t>
      </w:r>
      <w:r>
        <w:rPr>
          <w:sz w:val="22"/>
          <w:szCs w:val="22"/>
        </w:rPr>
        <w:br/>
      </w:r>
      <w:r w:rsidR="00EA0C54" w:rsidRPr="001405AF">
        <w:rPr>
          <w:sz w:val="22"/>
          <w:szCs w:val="22"/>
        </w:rPr>
        <w:t>z umowy rachunku bankowego, na którym było ono przechowywane, pomniejszone o koszty prowadzenia rachunku bankowego oraz prowizji bankowej za przelew pieniędzy na rachunek bankowy wskazany przez wykonawcę.</w:t>
      </w:r>
    </w:p>
    <w:p w:rsidR="0095218D" w:rsidRPr="001405AF" w:rsidRDefault="0095218D" w:rsidP="001405AF">
      <w:pPr>
        <w:ind w:left="1134" w:hanging="1134"/>
        <w:rPr>
          <w:sz w:val="22"/>
          <w:szCs w:val="22"/>
        </w:rPr>
      </w:pPr>
      <w:r w:rsidRPr="001405AF">
        <w:rPr>
          <w:sz w:val="22"/>
          <w:szCs w:val="22"/>
        </w:rPr>
        <w:t xml:space="preserve">          </w:t>
      </w:r>
      <w:r w:rsidR="001405AF">
        <w:rPr>
          <w:sz w:val="22"/>
          <w:szCs w:val="22"/>
        </w:rPr>
        <w:t xml:space="preserve">  </w:t>
      </w:r>
      <w:r w:rsidRPr="001405AF">
        <w:rPr>
          <w:sz w:val="22"/>
          <w:szCs w:val="22"/>
        </w:rPr>
        <w:t xml:space="preserve"> 15. Zamawiający zatrzymuje wadium wraz z odsetkami, jeżeli wykonawca, którego oferty została </w:t>
      </w:r>
      <w:r w:rsidR="001405AF">
        <w:rPr>
          <w:sz w:val="22"/>
          <w:szCs w:val="22"/>
        </w:rPr>
        <w:t xml:space="preserve"> </w:t>
      </w:r>
      <w:r w:rsidRPr="001405AF">
        <w:rPr>
          <w:sz w:val="22"/>
          <w:szCs w:val="22"/>
        </w:rPr>
        <w:t>wybrana:</w:t>
      </w:r>
    </w:p>
    <w:p w:rsidR="0095218D" w:rsidRPr="001405AF" w:rsidRDefault="001405AF" w:rsidP="001405AF">
      <w:pPr>
        <w:ind w:left="1276" w:hanging="1276"/>
        <w:rPr>
          <w:sz w:val="22"/>
          <w:szCs w:val="22"/>
        </w:rPr>
      </w:pPr>
      <w:r>
        <w:rPr>
          <w:sz w:val="22"/>
          <w:szCs w:val="22"/>
        </w:rPr>
        <w:t xml:space="preserve">                 </w:t>
      </w:r>
      <w:r w:rsidR="0095218D" w:rsidRPr="001405AF">
        <w:rPr>
          <w:sz w:val="22"/>
          <w:szCs w:val="22"/>
        </w:rPr>
        <w:t xml:space="preserve"> 1) odmówił podpisania umowy w sprawie zamówienia publicznego na warunkach określonych </w:t>
      </w:r>
      <w:r>
        <w:rPr>
          <w:sz w:val="22"/>
          <w:szCs w:val="22"/>
        </w:rPr>
        <w:br/>
      </w:r>
      <w:r w:rsidR="0095218D" w:rsidRPr="001405AF">
        <w:rPr>
          <w:sz w:val="22"/>
          <w:szCs w:val="22"/>
        </w:rPr>
        <w:t>w ofercie;</w:t>
      </w:r>
    </w:p>
    <w:p w:rsidR="0095218D" w:rsidRPr="001405AF" w:rsidRDefault="0095218D" w:rsidP="00D5506F">
      <w:pPr>
        <w:rPr>
          <w:sz w:val="22"/>
          <w:szCs w:val="22"/>
        </w:rPr>
      </w:pPr>
      <w:r w:rsidRPr="001405AF">
        <w:rPr>
          <w:sz w:val="22"/>
          <w:szCs w:val="22"/>
        </w:rPr>
        <w:t xml:space="preserve">                  2) nie wniósł wymaganego zabezpieczenia należytego wykonania umowy;</w:t>
      </w:r>
    </w:p>
    <w:p w:rsidR="0095218D" w:rsidRPr="001405AF" w:rsidRDefault="0095218D" w:rsidP="001405AF">
      <w:pPr>
        <w:ind w:left="1134" w:hanging="1134"/>
        <w:rPr>
          <w:sz w:val="22"/>
          <w:szCs w:val="22"/>
        </w:rPr>
      </w:pPr>
      <w:r w:rsidRPr="001405AF">
        <w:rPr>
          <w:sz w:val="22"/>
          <w:szCs w:val="22"/>
        </w:rPr>
        <w:t xml:space="preserve">                  3) zawarcie umowy w sprawie zamówienia publicznego stało się niemożliwe z przyczyn leżących po stronie wykonawcy.       </w:t>
      </w:r>
    </w:p>
    <w:p w:rsidR="0095218D" w:rsidRDefault="0095218D" w:rsidP="001405AF">
      <w:pPr>
        <w:ind w:left="709"/>
        <w:rPr>
          <w:sz w:val="22"/>
          <w:szCs w:val="22"/>
        </w:rPr>
      </w:pPr>
      <w:r w:rsidRPr="001405AF">
        <w:rPr>
          <w:sz w:val="22"/>
          <w:szCs w:val="22"/>
        </w:rPr>
        <w:t xml:space="preserve">16. Zamawiający na postawie art.89 ust. 1 pkt. 7b ustawy Pzp.; odrzuci ofertę Wykonawcy, który nie </w:t>
      </w:r>
      <w:r w:rsidR="001405AF">
        <w:rPr>
          <w:sz w:val="22"/>
          <w:szCs w:val="22"/>
        </w:rPr>
        <w:t xml:space="preserve"> </w:t>
      </w:r>
      <w:r w:rsidRPr="001405AF">
        <w:rPr>
          <w:sz w:val="22"/>
          <w:szCs w:val="22"/>
        </w:rPr>
        <w:t>wniósł wadium lub zostało ono wniesione w sposób nieprawidłowy.</w:t>
      </w:r>
    </w:p>
    <w:p w:rsidR="001405AF" w:rsidRPr="001405AF" w:rsidRDefault="001405AF" w:rsidP="001405AF">
      <w:pPr>
        <w:ind w:left="709"/>
        <w:rPr>
          <w:sz w:val="22"/>
          <w:szCs w:val="22"/>
        </w:rPr>
      </w:pPr>
    </w:p>
    <w:p w:rsidR="00663F7D" w:rsidRPr="00B969A3" w:rsidRDefault="00663F7D" w:rsidP="00663F7D">
      <w:pPr>
        <w:ind w:left="709"/>
        <w:rPr>
          <w:sz w:val="20"/>
        </w:rPr>
      </w:pPr>
    </w:p>
    <w:p w:rsidR="00AE7DCC" w:rsidRPr="00834B7A" w:rsidRDefault="00AE7DCC" w:rsidP="00716A07">
      <w:pPr>
        <w:pStyle w:val="Nagwek4"/>
        <w:numPr>
          <w:ilvl w:val="3"/>
          <w:numId w:val="17"/>
        </w:numPr>
        <w:ind w:left="426" w:hanging="426"/>
        <w:rPr>
          <w:sz w:val="22"/>
          <w:szCs w:val="22"/>
        </w:rPr>
      </w:pPr>
      <w:r w:rsidRPr="00834B7A">
        <w:rPr>
          <w:sz w:val="22"/>
          <w:szCs w:val="22"/>
        </w:rPr>
        <w:t>TERMIN ZWIĄZANIA OFERTĄ:</w:t>
      </w:r>
    </w:p>
    <w:p w:rsidR="00AE7DCC" w:rsidRPr="00834B7A" w:rsidRDefault="00AE7DCC" w:rsidP="00AE7DCC">
      <w:pPr>
        <w:rPr>
          <w:sz w:val="22"/>
          <w:szCs w:val="22"/>
        </w:rPr>
      </w:pPr>
    </w:p>
    <w:p w:rsidR="00AE7DCC" w:rsidRPr="00834B7A" w:rsidRDefault="00AE7DCC" w:rsidP="00AE7DCC">
      <w:pPr>
        <w:pStyle w:val="Tekstpodstawowy"/>
        <w:numPr>
          <w:ilvl w:val="0"/>
          <w:numId w:val="12"/>
        </w:numPr>
        <w:ind w:left="644"/>
        <w:rPr>
          <w:sz w:val="22"/>
          <w:szCs w:val="22"/>
        </w:rPr>
      </w:pPr>
      <w:r w:rsidRPr="00834B7A">
        <w:rPr>
          <w:sz w:val="22"/>
          <w:szCs w:val="22"/>
        </w:rPr>
        <w:t xml:space="preserve">Termin związania ofertą wynosi </w:t>
      </w:r>
      <w:r w:rsidRPr="00834B7A">
        <w:rPr>
          <w:b/>
          <w:sz w:val="22"/>
          <w:szCs w:val="22"/>
        </w:rPr>
        <w:t>30</w:t>
      </w:r>
      <w:r w:rsidRPr="00834B7A">
        <w:rPr>
          <w:sz w:val="22"/>
          <w:szCs w:val="22"/>
        </w:rPr>
        <w:t xml:space="preserve"> </w:t>
      </w:r>
      <w:r w:rsidRPr="00834B7A">
        <w:rPr>
          <w:b/>
          <w:sz w:val="22"/>
          <w:szCs w:val="22"/>
        </w:rPr>
        <w:t>dni</w:t>
      </w:r>
      <w:r w:rsidRPr="00834B7A">
        <w:rPr>
          <w:sz w:val="22"/>
          <w:szCs w:val="22"/>
        </w:rPr>
        <w:t xml:space="preserve">. Bieg terminu związania ofertą rozpoczyna się wraz </w:t>
      </w:r>
      <w:r w:rsidRPr="00834B7A">
        <w:rPr>
          <w:sz w:val="22"/>
          <w:szCs w:val="22"/>
        </w:rPr>
        <w:br/>
        <w:t xml:space="preserve">z upływem terminu składania ofert. </w:t>
      </w:r>
    </w:p>
    <w:p w:rsidR="00AE7DCC" w:rsidRPr="00834B7A" w:rsidRDefault="00AE7DCC" w:rsidP="00AE7DCC">
      <w:pPr>
        <w:pStyle w:val="Tekstpodstawowy"/>
        <w:numPr>
          <w:ilvl w:val="0"/>
          <w:numId w:val="12"/>
        </w:numPr>
        <w:ind w:left="644"/>
        <w:rPr>
          <w:sz w:val="22"/>
          <w:szCs w:val="22"/>
        </w:rPr>
      </w:pPr>
      <w:r w:rsidRPr="00834B7A">
        <w:rPr>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834B7A">
        <w:rPr>
          <w:sz w:val="22"/>
          <w:szCs w:val="22"/>
        </w:rPr>
        <w:t>.</w:t>
      </w:r>
    </w:p>
    <w:p w:rsidR="00AE7DCC" w:rsidRPr="00834B7A" w:rsidRDefault="00AE7DCC" w:rsidP="00AE7DCC">
      <w:pPr>
        <w:pStyle w:val="Tekstpodstawowy"/>
        <w:numPr>
          <w:ilvl w:val="0"/>
          <w:numId w:val="12"/>
        </w:numPr>
        <w:ind w:left="644"/>
        <w:rPr>
          <w:sz w:val="22"/>
          <w:szCs w:val="22"/>
        </w:rPr>
      </w:pPr>
      <w:r w:rsidRPr="00834B7A">
        <w:rPr>
          <w:bCs/>
          <w:sz w:val="22"/>
          <w:szCs w:val="22"/>
        </w:rPr>
        <w:t xml:space="preserve">Przedłużenie okresu związania ofertą jest dopuszczalne tylko z jednoczesnym przedłużeniem okresu ważności wadium albo, jeżeli nie jest to możliwie, z wniesieniem nowego wadium </w:t>
      </w:r>
      <w:r w:rsidRPr="00834B7A">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E7DCC" w:rsidRPr="00834B7A" w:rsidRDefault="00AE7DCC" w:rsidP="00AE7DCC">
      <w:pPr>
        <w:pStyle w:val="Tekstpodstawowy"/>
        <w:ind w:left="644"/>
        <w:rPr>
          <w:sz w:val="22"/>
          <w:szCs w:val="22"/>
        </w:rPr>
      </w:pPr>
    </w:p>
    <w:p w:rsidR="00AE7DCC" w:rsidRPr="00834B7A" w:rsidRDefault="00AE7DCC" w:rsidP="00AE7DCC">
      <w:pPr>
        <w:pStyle w:val="Nagwek4"/>
        <w:rPr>
          <w:sz w:val="22"/>
          <w:szCs w:val="22"/>
        </w:rPr>
      </w:pPr>
      <w:r w:rsidRPr="00834B7A">
        <w:rPr>
          <w:sz w:val="22"/>
          <w:szCs w:val="22"/>
        </w:rPr>
        <w:t>X. OPIS SPOSOBU PRZYGOTOWANIA OFERT:</w:t>
      </w:r>
    </w:p>
    <w:p w:rsidR="00AE7DCC" w:rsidRPr="00834B7A" w:rsidRDefault="00AE7DCC" w:rsidP="00AE7DCC">
      <w:pPr>
        <w:rPr>
          <w:sz w:val="22"/>
          <w:szCs w:val="22"/>
        </w:rPr>
      </w:pPr>
    </w:p>
    <w:p w:rsidR="00AE7DCC" w:rsidRPr="00834B7A" w:rsidRDefault="00AE7DCC" w:rsidP="00AE7DCC">
      <w:pPr>
        <w:pStyle w:val="Tekstpodstawowy"/>
        <w:numPr>
          <w:ilvl w:val="0"/>
          <w:numId w:val="5"/>
        </w:numPr>
        <w:ind w:left="709" w:hanging="425"/>
        <w:rPr>
          <w:b/>
          <w:sz w:val="22"/>
          <w:szCs w:val="22"/>
        </w:rPr>
      </w:pPr>
      <w:r w:rsidRPr="00834B7A">
        <w:rPr>
          <w:b/>
          <w:sz w:val="22"/>
          <w:szCs w:val="22"/>
          <w:u w:val="single"/>
        </w:rPr>
        <w:t>OFERTA WINNA ZAWIERAĆ</w:t>
      </w:r>
      <w:r w:rsidRPr="00834B7A">
        <w:rPr>
          <w:b/>
          <w:sz w:val="22"/>
          <w:szCs w:val="22"/>
        </w:rPr>
        <w:t>:</w:t>
      </w:r>
    </w:p>
    <w:p w:rsidR="00AE7DCC" w:rsidRPr="00A248D8" w:rsidRDefault="00AE7DCC" w:rsidP="00A248D8">
      <w:pPr>
        <w:pStyle w:val="Tekstpodstawowy"/>
        <w:numPr>
          <w:ilvl w:val="0"/>
          <w:numId w:val="15"/>
        </w:numPr>
        <w:rPr>
          <w:b/>
          <w:sz w:val="22"/>
          <w:szCs w:val="22"/>
        </w:rPr>
      </w:pPr>
      <w:r w:rsidRPr="00834B7A">
        <w:rPr>
          <w:b/>
          <w:sz w:val="22"/>
          <w:szCs w:val="22"/>
        </w:rPr>
        <w:t>wypełniony i podpisany formularz oferty (wg załącznika nr 1).</w:t>
      </w:r>
    </w:p>
    <w:p w:rsidR="008E798A" w:rsidRPr="008E798A" w:rsidRDefault="008E798A" w:rsidP="00AE7DCC">
      <w:pPr>
        <w:pStyle w:val="Tekstpodstawowy"/>
        <w:numPr>
          <w:ilvl w:val="0"/>
          <w:numId w:val="15"/>
        </w:numPr>
        <w:rPr>
          <w:b/>
          <w:sz w:val="22"/>
          <w:szCs w:val="22"/>
        </w:rPr>
      </w:pPr>
      <w:r>
        <w:rPr>
          <w:sz w:val="22"/>
          <w:szCs w:val="22"/>
        </w:rPr>
        <w:t>Odpowiednio:</w:t>
      </w:r>
    </w:p>
    <w:p w:rsidR="008E798A" w:rsidRDefault="008E798A" w:rsidP="008E798A">
      <w:pPr>
        <w:pStyle w:val="Tekstpodstawowy"/>
        <w:ind w:left="1004"/>
        <w:rPr>
          <w:sz w:val="22"/>
          <w:szCs w:val="22"/>
        </w:rPr>
      </w:pPr>
      <w:r>
        <w:rPr>
          <w:b/>
          <w:sz w:val="22"/>
          <w:szCs w:val="22"/>
        </w:rPr>
        <w:t>- w przypadku wpłaty wadium w pieniądzu</w:t>
      </w:r>
      <w:r>
        <w:rPr>
          <w:sz w:val="22"/>
          <w:szCs w:val="22"/>
        </w:rPr>
        <w:t xml:space="preserve"> ( o ile jest to możliwe) kserokopię przelewu potwierdzającego wniesienie wadium w pieniądzu</w:t>
      </w:r>
    </w:p>
    <w:p w:rsidR="008E798A" w:rsidRDefault="008E798A" w:rsidP="008E798A">
      <w:pPr>
        <w:pStyle w:val="Tekstpodstawowy"/>
        <w:ind w:left="1004"/>
        <w:rPr>
          <w:sz w:val="22"/>
          <w:szCs w:val="22"/>
        </w:rPr>
      </w:pPr>
      <w:r>
        <w:rPr>
          <w:b/>
          <w:sz w:val="22"/>
          <w:szCs w:val="22"/>
        </w:rPr>
        <w:t>lub</w:t>
      </w:r>
    </w:p>
    <w:p w:rsidR="008E798A" w:rsidRPr="008E798A" w:rsidRDefault="008E798A" w:rsidP="008E798A">
      <w:pPr>
        <w:pStyle w:val="Tekstpodstawowy"/>
        <w:ind w:left="1004"/>
        <w:rPr>
          <w:sz w:val="22"/>
          <w:szCs w:val="22"/>
        </w:rPr>
      </w:pPr>
      <w:r>
        <w:rPr>
          <w:sz w:val="22"/>
          <w:szCs w:val="22"/>
        </w:rPr>
        <w:t>-</w:t>
      </w:r>
      <w:r w:rsidRPr="008E798A">
        <w:rPr>
          <w:b/>
          <w:sz w:val="22"/>
          <w:szCs w:val="22"/>
        </w:rPr>
        <w:t xml:space="preserve"> w przypadku wadium wnoszonego w innej formie niż pieniądzu</w:t>
      </w:r>
      <w:r>
        <w:rPr>
          <w:b/>
          <w:sz w:val="22"/>
          <w:szCs w:val="22"/>
        </w:rPr>
        <w:t xml:space="preserve"> </w:t>
      </w:r>
      <w:r>
        <w:rPr>
          <w:sz w:val="22"/>
          <w:szCs w:val="22"/>
        </w:rPr>
        <w:t>– ksero dokumentu wadialnego spiętego wraz z ofertą. Oryginał dokumentu wykonawca składa wraz z ofertą jako oddzielny, nie spięty z ofertą.</w:t>
      </w:r>
    </w:p>
    <w:p w:rsidR="00AE7DCC" w:rsidRPr="00834B7A" w:rsidRDefault="00AE7DCC" w:rsidP="00AE7DCC">
      <w:pPr>
        <w:pStyle w:val="Tekstpodstawowy"/>
        <w:numPr>
          <w:ilvl w:val="0"/>
          <w:numId w:val="15"/>
        </w:numPr>
        <w:rPr>
          <w:b/>
          <w:sz w:val="22"/>
          <w:szCs w:val="22"/>
        </w:rPr>
      </w:pPr>
      <w:r w:rsidRPr="00834B7A">
        <w:rPr>
          <w:sz w:val="22"/>
          <w:szCs w:val="22"/>
        </w:rPr>
        <w:t>W przypadku złożenia oferty wspólnej – pełnomocnictwo udzielone Pełnomocnikowi (np. Liderowi / przedstawicielowi / partnerowi wiodącemu) do reprezentowania w postępowaniu lub do reprezent</w:t>
      </w:r>
      <w:r w:rsidR="006A019D" w:rsidRPr="00834B7A">
        <w:rPr>
          <w:sz w:val="22"/>
          <w:szCs w:val="22"/>
        </w:rPr>
        <w:t>owania w postępowaniu i zawarcia</w:t>
      </w:r>
      <w:r w:rsidRPr="00834B7A">
        <w:rPr>
          <w:sz w:val="22"/>
          <w:szCs w:val="22"/>
        </w:rPr>
        <w:t xml:space="preserve"> umowy</w:t>
      </w:r>
    </w:p>
    <w:p w:rsidR="00F067B7" w:rsidRPr="00834B7A" w:rsidRDefault="00AE7DCC" w:rsidP="00AE7DCC">
      <w:pPr>
        <w:pStyle w:val="Tekstpodstawowy"/>
        <w:numPr>
          <w:ilvl w:val="0"/>
          <w:numId w:val="15"/>
        </w:numPr>
        <w:rPr>
          <w:b/>
          <w:sz w:val="22"/>
          <w:szCs w:val="22"/>
        </w:rPr>
      </w:pPr>
      <w:r w:rsidRPr="00834B7A">
        <w:rPr>
          <w:b/>
          <w:sz w:val="22"/>
          <w:szCs w:val="22"/>
        </w:rPr>
        <w:t>oświadczenia wymienione w pkt. VI</w:t>
      </w:r>
      <w:r w:rsidR="00CC3129" w:rsidRPr="00834B7A">
        <w:rPr>
          <w:b/>
          <w:sz w:val="22"/>
          <w:szCs w:val="22"/>
        </w:rPr>
        <w:t>I</w:t>
      </w:r>
      <w:r w:rsidRPr="00834B7A">
        <w:rPr>
          <w:b/>
          <w:sz w:val="22"/>
          <w:szCs w:val="22"/>
        </w:rPr>
        <w:t>.</w:t>
      </w:r>
      <w:r w:rsidR="00D3155E" w:rsidRPr="00834B7A">
        <w:rPr>
          <w:b/>
          <w:sz w:val="22"/>
          <w:szCs w:val="22"/>
        </w:rPr>
        <w:t xml:space="preserve"> 1</w:t>
      </w:r>
      <w:r w:rsidRPr="00834B7A">
        <w:rPr>
          <w:b/>
          <w:sz w:val="22"/>
          <w:szCs w:val="22"/>
        </w:rPr>
        <w:t xml:space="preserve"> SIWZ</w:t>
      </w:r>
      <w:r w:rsidR="00D7245E" w:rsidRPr="00834B7A">
        <w:rPr>
          <w:b/>
          <w:sz w:val="22"/>
          <w:szCs w:val="22"/>
        </w:rPr>
        <w:t>,</w:t>
      </w:r>
    </w:p>
    <w:p w:rsidR="00AE7DCC" w:rsidRPr="00A248D8" w:rsidRDefault="00D7245E" w:rsidP="001405AF">
      <w:pPr>
        <w:pStyle w:val="Tekstpodstawowy"/>
        <w:numPr>
          <w:ilvl w:val="0"/>
          <w:numId w:val="15"/>
        </w:numPr>
        <w:tabs>
          <w:tab w:val="clear" w:pos="1004"/>
          <w:tab w:val="num" w:pos="1287"/>
        </w:tabs>
        <w:ind w:left="993"/>
        <w:rPr>
          <w:b/>
          <w:sz w:val="22"/>
          <w:szCs w:val="22"/>
        </w:rPr>
      </w:pPr>
      <w:r w:rsidRPr="00A248D8">
        <w:rPr>
          <w:b/>
          <w:sz w:val="22"/>
          <w:szCs w:val="22"/>
        </w:rPr>
        <w:t>Zestawienie wartości ryczałtowych – wg. załącznika nr 2</w:t>
      </w:r>
      <w:r w:rsidR="00D64E7D" w:rsidRPr="00A248D8">
        <w:rPr>
          <w:b/>
          <w:sz w:val="22"/>
          <w:szCs w:val="22"/>
        </w:rPr>
        <w:t xml:space="preserve"> </w:t>
      </w:r>
      <w:r w:rsidR="008E798A">
        <w:rPr>
          <w:b/>
          <w:sz w:val="22"/>
          <w:szCs w:val="22"/>
        </w:rPr>
        <w:t>dotyczące części na którą jest składana oferta.</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Ofertę należy sporządzić w języku polskim, w sposób czytelny na komputerze, maszynie lub pismem odręcznym.</w:t>
      </w:r>
    </w:p>
    <w:p w:rsidR="00AE7DCC" w:rsidRPr="00834B7A" w:rsidRDefault="00AE7DCC" w:rsidP="00AE7DCC">
      <w:pPr>
        <w:pStyle w:val="Tekstpodstawowy"/>
        <w:numPr>
          <w:ilvl w:val="0"/>
          <w:numId w:val="5"/>
        </w:numPr>
        <w:tabs>
          <w:tab w:val="num" w:pos="567"/>
        </w:tabs>
        <w:ind w:left="567" w:hanging="283"/>
        <w:rPr>
          <w:sz w:val="22"/>
          <w:szCs w:val="22"/>
        </w:rPr>
      </w:pPr>
      <w:r w:rsidRPr="00834B7A">
        <w:rPr>
          <w:b/>
          <w:sz w:val="22"/>
          <w:szCs w:val="22"/>
        </w:rPr>
        <w:t>Treść złożonej oferty musi odpowiadać treści SIWZ</w:t>
      </w:r>
      <w:r w:rsidRPr="00834B7A">
        <w:rPr>
          <w:sz w:val="22"/>
          <w:szCs w:val="22"/>
        </w:rPr>
        <w:t xml:space="preserve">. Zamawiający zaleca wykorzystanie formularzy przekazanych przez Zamawiającego. Dopuszcza się w ofercie złożenie załączników opracowanych przez Wykonawcę, pod warunkiem, że będą one identyczne w treści </w:t>
      </w:r>
      <w:r w:rsidRPr="00834B7A">
        <w:rPr>
          <w:sz w:val="22"/>
          <w:szCs w:val="22"/>
        </w:rPr>
        <w:br/>
        <w:t xml:space="preserve">z formularzami opracowanymi przez Zamawiającego. </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Dokumenty sporządzone w języku obcym muszą być składane przez Wykonawców wraz z ich tłumaczeniem na język polski.</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Każdy wykonawca ma prawo złożyć tyko jedną ofertę.</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Wykonawca ponosi wszystkie koszty związane z przygotowaniem i złożeniem oferty.</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 xml:space="preserve">Ofertę należy złożyć na (lub według wzoru) druku „Oferta” – załącznik nr 1. Wykonawcy nie wolno dokonywać żadnych zmian merytorycznych we wzorze druku „Oferta” opracowanego przez Zamawiającego. </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AE7DCC" w:rsidRPr="00834B7A" w:rsidRDefault="00AE7DCC" w:rsidP="00AE7DCC">
      <w:pPr>
        <w:pStyle w:val="Tekstpodstawowy"/>
        <w:numPr>
          <w:ilvl w:val="0"/>
          <w:numId w:val="5"/>
        </w:numPr>
        <w:tabs>
          <w:tab w:val="num" w:pos="567"/>
        </w:tabs>
        <w:ind w:left="567" w:hanging="283"/>
        <w:rPr>
          <w:sz w:val="22"/>
          <w:szCs w:val="22"/>
        </w:rPr>
      </w:pPr>
      <w:r w:rsidRPr="00834B7A">
        <w:rPr>
          <w:b/>
          <w:sz w:val="22"/>
          <w:szCs w:val="22"/>
        </w:rPr>
        <w:t>Zaleca się,</w:t>
      </w:r>
      <w:r w:rsidRPr="00834B7A">
        <w:rPr>
          <w:sz w:val="22"/>
          <w:szCs w:val="22"/>
        </w:rPr>
        <w:t xml:space="preserve"> aby każda kartka oferty wraz ze wszystkimi załącznikami była ponumerowana </w:t>
      </w:r>
      <w:r w:rsidR="006961F1">
        <w:rPr>
          <w:sz w:val="22"/>
          <w:szCs w:val="22"/>
        </w:rPr>
        <w:br/>
      </w:r>
      <w:r w:rsidRPr="00834B7A">
        <w:rPr>
          <w:sz w:val="22"/>
          <w:szCs w:val="22"/>
        </w:rPr>
        <w:t xml:space="preserve">i parafowana przez osobę podpisującą ofertę oraz trwale spięte. Natomiast wszystkie miejsca, </w:t>
      </w:r>
      <w:r w:rsidR="006961F1">
        <w:rPr>
          <w:sz w:val="22"/>
          <w:szCs w:val="22"/>
        </w:rPr>
        <w:br/>
      </w:r>
      <w:r w:rsidRPr="00834B7A">
        <w:rPr>
          <w:sz w:val="22"/>
          <w:szCs w:val="22"/>
        </w:rPr>
        <w:t xml:space="preserve">w których Wykonawca naniósł zmiany </w:t>
      </w:r>
      <w:r w:rsidRPr="00834B7A">
        <w:rPr>
          <w:b/>
          <w:sz w:val="22"/>
          <w:szCs w:val="22"/>
        </w:rPr>
        <w:t>muszą być</w:t>
      </w:r>
      <w:r w:rsidRPr="00834B7A">
        <w:rPr>
          <w:sz w:val="22"/>
          <w:szCs w:val="22"/>
        </w:rPr>
        <w:t xml:space="preserve"> parafowane przez osobę/y podpisującą/e ofertę.</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Rozliczenia pomiędzy wykonawcą a zamawiającym odbywać się będą w złotych polskich.</w:t>
      </w:r>
    </w:p>
    <w:p w:rsidR="00AE7DCC" w:rsidRPr="00834B7A" w:rsidRDefault="00AE7DCC" w:rsidP="00AE7DCC">
      <w:pPr>
        <w:pStyle w:val="Tekstpodstawowy"/>
        <w:numPr>
          <w:ilvl w:val="0"/>
          <w:numId w:val="5"/>
        </w:numPr>
        <w:tabs>
          <w:tab w:val="num" w:pos="567"/>
        </w:tabs>
        <w:ind w:left="567" w:hanging="283"/>
        <w:rPr>
          <w:color w:val="000000"/>
          <w:sz w:val="22"/>
          <w:szCs w:val="22"/>
        </w:rPr>
      </w:pPr>
      <w:r w:rsidRPr="00834B7A">
        <w:rPr>
          <w:b/>
          <w:color w:val="000000"/>
          <w:sz w:val="22"/>
          <w:szCs w:val="22"/>
        </w:rPr>
        <w:lastRenderedPageBreak/>
        <w:t>W przypadku wykazania doświadczenia na podstawie wykonania zamówień w innej walucie</w:t>
      </w:r>
      <w:r w:rsidRPr="00834B7A">
        <w:rPr>
          <w:color w:val="000000"/>
          <w:sz w:val="22"/>
          <w:szCs w:val="22"/>
        </w:rPr>
        <w:t>, wykonawca zobowiązany jest w wykazie „Doświadczenie” wpisać wartość zamówienia w tej walucie oraz wpisać przeliczenie wg średniego kursu NBP na dzień zakończenia każdego z tych zamówień</w:t>
      </w:r>
      <w:r w:rsidR="00066816" w:rsidRPr="00834B7A">
        <w:rPr>
          <w:color w:val="000000"/>
          <w:sz w:val="22"/>
          <w:szCs w:val="22"/>
        </w:rPr>
        <w:t>.</w:t>
      </w:r>
      <w:r w:rsidRPr="00834B7A">
        <w:rPr>
          <w:color w:val="000000"/>
          <w:sz w:val="22"/>
          <w:szCs w:val="22"/>
        </w:rPr>
        <w:t xml:space="preserve"> </w:t>
      </w:r>
    </w:p>
    <w:p w:rsidR="00AE7DCC" w:rsidRPr="00834B7A" w:rsidRDefault="00FB3461" w:rsidP="00AE7DCC">
      <w:pPr>
        <w:pStyle w:val="Tekstpodstawowy"/>
        <w:numPr>
          <w:ilvl w:val="0"/>
          <w:numId w:val="5"/>
        </w:numPr>
        <w:tabs>
          <w:tab w:val="num" w:pos="567"/>
        </w:tabs>
        <w:ind w:left="567" w:hanging="283"/>
        <w:rPr>
          <w:sz w:val="22"/>
          <w:szCs w:val="22"/>
        </w:rPr>
      </w:pPr>
      <w:r w:rsidRPr="00834B7A">
        <w:rPr>
          <w:sz w:val="22"/>
          <w:szCs w:val="22"/>
        </w:rPr>
        <w:t xml:space="preserve">Zamawiający informuje, iż zgodnie z art. 8 w zw. z art. 96 ust. 3 ustawy Pzp oferty składane </w:t>
      </w:r>
      <w:r w:rsidR="001405AF">
        <w:rPr>
          <w:sz w:val="22"/>
          <w:szCs w:val="22"/>
        </w:rPr>
        <w:br/>
      </w:r>
      <w:r w:rsidRPr="00834B7A">
        <w:rPr>
          <w:sz w:val="22"/>
          <w:szCs w:val="22"/>
        </w:rPr>
        <w:t xml:space="preserve">w postępowaniu o zamówienie publiczne są jawne i podlegają udostępnieniu od chwili ich    otwarcia, z wyjątkiem informacji stanowiących tajemnicę przedsiębiorstwa w rozumieniu przepisów </w:t>
      </w:r>
      <w:r w:rsidR="006961F1">
        <w:rPr>
          <w:sz w:val="22"/>
          <w:szCs w:val="22"/>
        </w:rPr>
        <w:br/>
      </w:r>
      <w:r w:rsidRPr="00834B7A">
        <w:rPr>
          <w:sz w:val="22"/>
          <w:szCs w:val="22"/>
        </w:rPr>
        <w:t>o zwalczaniu nieuczciwej konkurencji, jeśli Wykonawca, zastrzegł, że nie mogą one być udostępniane oraz wykazał, iż zastrzeżone informacje stanowią tajemnicę przedsiębiorstwa. Wykonawca nie może zastrzec informacji, o których mowa w art. 86 ust. 4 ustawy Pzp</w:t>
      </w:r>
      <w:r w:rsidR="00AE7DCC" w:rsidRPr="00834B7A">
        <w:rPr>
          <w:sz w:val="22"/>
          <w:szCs w:val="22"/>
        </w:rPr>
        <w:t>.</w:t>
      </w:r>
    </w:p>
    <w:p w:rsidR="00AE7DCC" w:rsidRPr="00834B7A" w:rsidRDefault="00AE7DCC" w:rsidP="00AE7DCC">
      <w:pPr>
        <w:pStyle w:val="Tekstpodstawowy"/>
        <w:numPr>
          <w:ilvl w:val="0"/>
          <w:numId w:val="5"/>
        </w:numPr>
        <w:tabs>
          <w:tab w:val="num" w:pos="567"/>
        </w:tabs>
        <w:ind w:left="567" w:hanging="283"/>
        <w:rPr>
          <w:color w:val="000000"/>
          <w:sz w:val="22"/>
          <w:szCs w:val="22"/>
        </w:rPr>
      </w:pPr>
      <w:r w:rsidRPr="00834B7A">
        <w:rPr>
          <w:b/>
          <w:sz w:val="22"/>
          <w:szCs w:val="22"/>
        </w:rPr>
        <w:t>Zamawiający zaleca</w:t>
      </w:r>
      <w:r w:rsidRPr="00834B7A">
        <w:rPr>
          <w:sz w:val="22"/>
          <w:szCs w:val="22"/>
        </w:rPr>
        <w:t xml:space="preserve">,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t>
      </w:r>
      <w:r w:rsidR="001405AF">
        <w:rPr>
          <w:sz w:val="22"/>
          <w:szCs w:val="22"/>
        </w:rPr>
        <w:br/>
      </w:r>
      <w:r w:rsidRPr="00834B7A">
        <w:rPr>
          <w:sz w:val="22"/>
          <w:szCs w:val="22"/>
        </w:rPr>
        <w:t>w trakcie postępowania są jawne bez zastrzeżeń.</w:t>
      </w:r>
    </w:p>
    <w:p w:rsidR="00AE7DCC" w:rsidRPr="00834B7A" w:rsidRDefault="00AE7DCC" w:rsidP="00AE7DCC">
      <w:pPr>
        <w:pStyle w:val="Tekstpodstawowy"/>
        <w:numPr>
          <w:ilvl w:val="0"/>
          <w:numId w:val="5"/>
        </w:numPr>
        <w:tabs>
          <w:tab w:val="num" w:pos="567"/>
        </w:tabs>
        <w:ind w:left="567" w:hanging="283"/>
        <w:rPr>
          <w:sz w:val="22"/>
          <w:szCs w:val="22"/>
        </w:rPr>
      </w:pPr>
      <w:r w:rsidRPr="00834B7A">
        <w:rPr>
          <w:sz w:val="22"/>
          <w:szCs w:val="22"/>
        </w:rPr>
        <w:t xml:space="preserve">Zastrzeżenie informacji, które nie stanowią tajemnicy przedsiębiorstwa w rozumieniu ustawy </w:t>
      </w:r>
      <w:r w:rsidR="006961F1">
        <w:rPr>
          <w:sz w:val="22"/>
          <w:szCs w:val="22"/>
        </w:rPr>
        <w:br/>
      </w:r>
      <w:r w:rsidRPr="00834B7A">
        <w:rPr>
          <w:sz w:val="22"/>
          <w:szCs w:val="22"/>
        </w:rPr>
        <w:t>o zwalczaniu nieuczciwej konkurencji będzie traktowane jako bezskuteczne i skutkować będzie ich odtajnieniem, zgodnie z uchwałą SN z 20 października 2005 (sygn. III CZP 74/05).</w:t>
      </w:r>
    </w:p>
    <w:p w:rsidR="00AE7DCC" w:rsidRPr="00834B7A" w:rsidRDefault="00AE7DCC" w:rsidP="00AE7DCC">
      <w:pPr>
        <w:pStyle w:val="Tekstpodstawowy"/>
        <w:ind w:left="708"/>
        <w:rPr>
          <w:sz w:val="22"/>
          <w:szCs w:val="22"/>
        </w:rPr>
      </w:pPr>
      <w:r w:rsidRPr="00834B7A">
        <w:rPr>
          <w:sz w:val="22"/>
          <w:szCs w:val="22"/>
        </w:rPr>
        <w:t xml:space="preserve">  </w:t>
      </w:r>
    </w:p>
    <w:p w:rsidR="00AE7DCC" w:rsidRPr="00834B7A" w:rsidRDefault="00AE7DCC" w:rsidP="00AE7DCC">
      <w:pPr>
        <w:pStyle w:val="Nagwek4"/>
        <w:rPr>
          <w:sz w:val="22"/>
          <w:szCs w:val="22"/>
        </w:rPr>
      </w:pPr>
      <w:r w:rsidRPr="00834B7A">
        <w:rPr>
          <w:sz w:val="22"/>
          <w:szCs w:val="22"/>
        </w:rPr>
        <w:t>XI. SPOSÓB SKŁADANIA OFERT:</w:t>
      </w:r>
    </w:p>
    <w:p w:rsidR="00AE7DCC" w:rsidRPr="00834B7A" w:rsidRDefault="00AE7DCC" w:rsidP="00AE7DCC">
      <w:pPr>
        <w:pStyle w:val="Tekstpodstawowy"/>
        <w:numPr>
          <w:ilvl w:val="0"/>
          <w:numId w:val="6"/>
        </w:numPr>
        <w:ind w:left="700"/>
        <w:rPr>
          <w:sz w:val="22"/>
          <w:szCs w:val="22"/>
        </w:rPr>
      </w:pPr>
      <w:r w:rsidRPr="00834B7A">
        <w:rPr>
          <w:sz w:val="22"/>
          <w:szCs w:val="22"/>
        </w:rPr>
        <w:t xml:space="preserve">Ofertę należy złożyć w </w:t>
      </w:r>
      <w:r w:rsidRPr="00834B7A">
        <w:rPr>
          <w:b/>
          <w:sz w:val="22"/>
          <w:szCs w:val="22"/>
        </w:rPr>
        <w:t xml:space="preserve">jednej </w:t>
      </w:r>
      <w:r w:rsidRPr="00834B7A">
        <w:rPr>
          <w:sz w:val="22"/>
          <w:szCs w:val="22"/>
        </w:rPr>
        <w:t xml:space="preserve">zamkniętej kopercie, zapieczętowanej w sposób gwarantujący zachowanie w poufności jej treści oraz zabezpieczającej jej nienaruszalność do terminu otwarcia ofert. </w:t>
      </w:r>
    </w:p>
    <w:p w:rsidR="00AE7DCC" w:rsidRPr="00834B7A" w:rsidRDefault="00AE7DCC" w:rsidP="00AE7DCC">
      <w:pPr>
        <w:pStyle w:val="Tekstpodstawowy"/>
        <w:ind w:left="340"/>
        <w:rPr>
          <w:sz w:val="22"/>
          <w:szCs w:val="22"/>
        </w:rPr>
      </w:pPr>
    </w:p>
    <w:p w:rsidR="00AE7DCC" w:rsidRPr="00834B7A" w:rsidRDefault="00AE7DCC" w:rsidP="00AE7DCC">
      <w:pPr>
        <w:pStyle w:val="Tekstpodstawowy"/>
        <w:numPr>
          <w:ilvl w:val="0"/>
          <w:numId w:val="6"/>
        </w:numPr>
        <w:ind w:left="700"/>
        <w:rPr>
          <w:sz w:val="22"/>
          <w:szCs w:val="22"/>
        </w:rPr>
      </w:pPr>
      <w:r w:rsidRPr="00834B7A">
        <w:rPr>
          <w:sz w:val="22"/>
          <w:szCs w:val="22"/>
        </w:rPr>
        <w:t>Oferta powinna być umieszczona w zamkniętej, oznakowanej kopercie w sposób następujący:</w:t>
      </w:r>
    </w:p>
    <w:p w:rsidR="00D64E7D" w:rsidRDefault="00D64E7D" w:rsidP="00A664F0">
      <w:pPr>
        <w:pStyle w:val="Tekstpodstawowy"/>
        <w:ind w:left="700"/>
        <w:rPr>
          <w:sz w:val="22"/>
          <w:szCs w:val="22"/>
        </w:rPr>
      </w:pPr>
    </w:p>
    <w:p w:rsidR="00AE7DCC" w:rsidRDefault="00AE7DCC" w:rsidP="00A664F0">
      <w:pPr>
        <w:pStyle w:val="Tekstpodstawowy"/>
        <w:ind w:left="700"/>
        <w:rPr>
          <w:sz w:val="22"/>
          <w:szCs w:val="22"/>
        </w:rPr>
      </w:pPr>
      <w:r w:rsidRPr="00834B7A">
        <w:rPr>
          <w:sz w:val="22"/>
          <w:szCs w:val="22"/>
        </w:rPr>
        <w:t>NAZWA WYKONAWCY I JEGO ADRES:</w:t>
      </w:r>
    </w:p>
    <w:p w:rsidR="00D64E7D" w:rsidRPr="00834B7A" w:rsidRDefault="00D64E7D" w:rsidP="00A664F0">
      <w:pPr>
        <w:pStyle w:val="Tekstpodstawowy"/>
        <w:ind w:left="700"/>
        <w:rPr>
          <w:sz w:val="22"/>
          <w:szCs w:val="22"/>
        </w:rPr>
      </w:pPr>
    </w:p>
    <w:tbl>
      <w:tblPr>
        <w:tblStyle w:val="Tabela-Siatka"/>
        <w:tblW w:w="0" w:type="auto"/>
        <w:tblInd w:w="700" w:type="dxa"/>
        <w:tblLook w:val="04A0"/>
      </w:tblPr>
      <w:tblGrid>
        <w:gridCol w:w="9153"/>
      </w:tblGrid>
      <w:tr w:rsidR="00D64E7D" w:rsidTr="00D64E7D">
        <w:tc>
          <w:tcPr>
            <w:tcW w:w="9777" w:type="dxa"/>
          </w:tcPr>
          <w:p w:rsidR="00D64E7D" w:rsidRDefault="00D64E7D" w:rsidP="00A664F0">
            <w:pPr>
              <w:pStyle w:val="Tekstpodstawowy"/>
              <w:rPr>
                <w:sz w:val="22"/>
                <w:szCs w:val="22"/>
              </w:rPr>
            </w:pPr>
            <w:r>
              <w:rPr>
                <w:sz w:val="22"/>
                <w:szCs w:val="22"/>
              </w:rPr>
              <w:t>Zamawiający:</w:t>
            </w:r>
          </w:p>
          <w:p w:rsidR="00D64E7D" w:rsidRDefault="00D64E7D" w:rsidP="00A664F0">
            <w:pPr>
              <w:pStyle w:val="Tekstpodstawowy"/>
              <w:rPr>
                <w:sz w:val="22"/>
                <w:szCs w:val="22"/>
              </w:rPr>
            </w:pPr>
            <w:r>
              <w:rPr>
                <w:sz w:val="22"/>
                <w:szCs w:val="22"/>
              </w:rPr>
              <w:t>Gmina Bedlno</w:t>
            </w:r>
          </w:p>
          <w:p w:rsidR="00D64E7D" w:rsidRDefault="00D64E7D" w:rsidP="00A664F0">
            <w:pPr>
              <w:pStyle w:val="Tekstpodstawowy"/>
              <w:rPr>
                <w:sz w:val="22"/>
                <w:szCs w:val="22"/>
              </w:rPr>
            </w:pPr>
          </w:p>
          <w:p w:rsidR="00D64E7D" w:rsidRDefault="00D64E7D" w:rsidP="00D64E7D">
            <w:pPr>
              <w:pStyle w:val="Tekstpodstawowy"/>
              <w:jc w:val="center"/>
              <w:rPr>
                <w:sz w:val="22"/>
                <w:szCs w:val="22"/>
              </w:rPr>
            </w:pPr>
            <w:r>
              <w:rPr>
                <w:sz w:val="22"/>
                <w:szCs w:val="22"/>
              </w:rPr>
              <w:t>Oferta w przetargu nieograniczonym na:</w:t>
            </w:r>
          </w:p>
          <w:p w:rsidR="0008673B" w:rsidRPr="00B756F1" w:rsidRDefault="008E798A" w:rsidP="0008673B">
            <w:pPr>
              <w:keepNext/>
              <w:keepLines/>
              <w:jc w:val="both"/>
              <w:rPr>
                <w:sz w:val="24"/>
                <w:szCs w:val="24"/>
              </w:rPr>
            </w:pPr>
            <w:r>
              <w:rPr>
                <w:b/>
                <w:bCs/>
                <w:sz w:val="24"/>
                <w:szCs w:val="24"/>
              </w:rPr>
              <w:t>Budowa nawierzchni drogi dojazdowej do gruntów rolnych w miejscowości Bedlno</w:t>
            </w:r>
            <w:r w:rsidR="008F2740">
              <w:rPr>
                <w:b/>
                <w:bCs/>
                <w:sz w:val="24"/>
                <w:szCs w:val="24"/>
              </w:rPr>
              <w:t>, Gmina bedlno</w:t>
            </w:r>
          </w:p>
          <w:p w:rsidR="00D64E7D" w:rsidRDefault="00D64E7D" w:rsidP="00EC36E3">
            <w:pPr>
              <w:pStyle w:val="Tekstpodstawowy"/>
              <w:rPr>
                <w:sz w:val="22"/>
                <w:szCs w:val="22"/>
              </w:rPr>
            </w:pPr>
            <w:r>
              <w:rPr>
                <w:sz w:val="22"/>
                <w:szCs w:val="22"/>
              </w:rPr>
              <w:t>Nie otwierać przed: dniem</w:t>
            </w:r>
            <w:r w:rsidR="00EC36E3">
              <w:rPr>
                <w:sz w:val="22"/>
                <w:szCs w:val="22"/>
              </w:rPr>
              <w:t xml:space="preserve"> 30.07</w:t>
            </w:r>
            <w:r w:rsidR="00FF4DD6">
              <w:rPr>
                <w:sz w:val="22"/>
                <w:szCs w:val="22"/>
              </w:rPr>
              <w:t>.201</w:t>
            </w:r>
            <w:r w:rsidR="008E798A">
              <w:rPr>
                <w:sz w:val="22"/>
                <w:szCs w:val="22"/>
              </w:rPr>
              <w:t>9</w:t>
            </w:r>
            <w:r w:rsidR="00FF4DD6">
              <w:rPr>
                <w:sz w:val="22"/>
                <w:szCs w:val="22"/>
              </w:rPr>
              <w:t xml:space="preserve"> r.</w:t>
            </w:r>
            <w:r w:rsidR="00473650">
              <w:rPr>
                <w:sz w:val="22"/>
                <w:szCs w:val="22"/>
              </w:rPr>
              <w:t xml:space="preserve"> </w:t>
            </w:r>
            <w:r>
              <w:rPr>
                <w:sz w:val="22"/>
                <w:szCs w:val="22"/>
              </w:rPr>
              <w:t>godzina 10:</w:t>
            </w:r>
            <w:r w:rsidR="009634DB">
              <w:rPr>
                <w:sz w:val="22"/>
                <w:szCs w:val="22"/>
              </w:rPr>
              <w:t>15</w:t>
            </w:r>
          </w:p>
        </w:tc>
      </w:tr>
    </w:tbl>
    <w:p w:rsidR="00AE7DCC" w:rsidRPr="00834B7A" w:rsidRDefault="00AE7DCC" w:rsidP="00A664F0">
      <w:pPr>
        <w:pStyle w:val="Tekstpodstawowy"/>
        <w:ind w:left="700"/>
        <w:rPr>
          <w:sz w:val="22"/>
          <w:szCs w:val="22"/>
        </w:rPr>
      </w:pPr>
    </w:p>
    <w:p w:rsidR="00AE7DCC" w:rsidRPr="00834B7A" w:rsidRDefault="00AE7DCC" w:rsidP="00AE7DCC">
      <w:pPr>
        <w:pStyle w:val="Tekstpodstawowy"/>
        <w:ind w:left="340"/>
        <w:rPr>
          <w:sz w:val="22"/>
          <w:szCs w:val="22"/>
        </w:rPr>
      </w:pPr>
    </w:p>
    <w:p w:rsidR="00AE7DCC" w:rsidRPr="00834B7A" w:rsidRDefault="00AE7DCC" w:rsidP="00AE7DCC">
      <w:pPr>
        <w:pStyle w:val="Tekstpodstawowy"/>
        <w:ind w:left="340"/>
        <w:rPr>
          <w:sz w:val="22"/>
          <w:szCs w:val="22"/>
        </w:rPr>
      </w:pPr>
    </w:p>
    <w:p w:rsidR="00AE7DCC" w:rsidRPr="00834B7A" w:rsidRDefault="00AE7DCC" w:rsidP="00AE7DCC">
      <w:pPr>
        <w:pStyle w:val="Nagwek4"/>
        <w:rPr>
          <w:sz w:val="22"/>
          <w:szCs w:val="22"/>
        </w:rPr>
      </w:pPr>
      <w:r w:rsidRPr="00834B7A">
        <w:rPr>
          <w:sz w:val="22"/>
          <w:szCs w:val="22"/>
        </w:rPr>
        <w:t xml:space="preserve"> XII. MIEJSCE I TERMIN SKŁADANIA OFERT:</w:t>
      </w:r>
    </w:p>
    <w:p w:rsidR="00AE7DCC" w:rsidRPr="00834B7A" w:rsidRDefault="00AE7DCC" w:rsidP="00AE7DCC">
      <w:pPr>
        <w:pStyle w:val="Tekstpodstawowy"/>
        <w:numPr>
          <w:ilvl w:val="0"/>
          <w:numId w:val="7"/>
        </w:numPr>
        <w:ind w:left="567" w:hanging="227"/>
        <w:rPr>
          <w:sz w:val="22"/>
          <w:szCs w:val="22"/>
        </w:rPr>
      </w:pPr>
      <w:r w:rsidRPr="00834B7A">
        <w:rPr>
          <w:sz w:val="22"/>
          <w:szCs w:val="22"/>
        </w:rPr>
        <w:t xml:space="preserve">Oferty należy składać w </w:t>
      </w:r>
      <w:r w:rsidRPr="00834B7A">
        <w:rPr>
          <w:b/>
          <w:sz w:val="22"/>
          <w:szCs w:val="22"/>
        </w:rPr>
        <w:t xml:space="preserve">siedzibie Zamawiającego, w sekretariacie, </w:t>
      </w:r>
      <w:r w:rsidRPr="00834B7A">
        <w:rPr>
          <w:sz w:val="22"/>
          <w:szCs w:val="22"/>
        </w:rPr>
        <w:t>w terminie do dnia</w:t>
      </w:r>
      <w:r w:rsidR="00EC36E3">
        <w:rPr>
          <w:sz w:val="22"/>
          <w:szCs w:val="22"/>
        </w:rPr>
        <w:t xml:space="preserve"> </w:t>
      </w:r>
      <w:r w:rsidR="00EC36E3" w:rsidRPr="00EC36E3">
        <w:rPr>
          <w:b/>
          <w:sz w:val="22"/>
          <w:szCs w:val="22"/>
        </w:rPr>
        <w:t>30.07</w:t>
      </w:r>
      <w:r w:rsidR="00EC36E3">
        <w:rPr>
          <w:sz w:val="22"/>
          <w:szCs w:val="22"/>
        </w:rPr>
        <w:t>.</w:t>
      </w:r>
      <w:r w:rsidR="00FF4DD6">
        <w:rPr>
          <w:b/>
          <w:sz w:val="22"/>
          <w:szCs w:val="22"/>
        </w:rPr>
        <w:t>201</w:t>
      </w:r>
      <w:r w:rsidR="008E798A">
        <w:rPr>
          <w:b/>
          <w:sz w:val="22"/>
          <w:szCs w:val="22"/>
        </w:rPr>
        <w:t>9</w:t>
      </w:r>
      <w:r w:rsidR="003333F0" w:rsidRPr="00834B7A">
        <w:rPr>
          <w:b/>
          <w:color w:val="FF6600"/>
          <w:sz w:val="22"/>
          <w:szCs w:val="22"/>
        </w:rPr>
        <w:t xml:space="preserve"> </w:t>
      </w:r>
      <w:r w:rsidRPr="00834B7A">
        <w:rPr>
          <w:b/>
          <w:sz w:val="22"/>
          <w:szCs w:val="22"/>
        </w:rPr>
        <w:t xml:space="preserve">roku </w:t>
      </w:r>
      <w:r w:rsidRPr="00834B7A">
        <w:rPr>
          <w:sz w:val="22"/>
          <w:szCs w:val="22"/>
        </w:rPr>
        <w:t xml:space="preserve">do godziny </w:t>
      </w:r>
      <w:r w:rsidR="001005B1" w:rsidRPr="00834B7A">
        <w:rPr>
          <w:b/>
          <w:bCs/>
          <w:sz w:val="22"/>
          <w:szCs w:val="22"/>
        </w:rPr>
        <w:t>1</w:t>
      </w:r>
      <w:r w:rsidR="0091518F" w:rsidRPr="00834B7A">
        <w:rPr>
          <w:b/>
          <w:bCs/>
          <w:sz w:val="22"/>
          <w:szCs w:val="22"/>
        </w:rPr>
        <w:t>0</w:t>
      </w:r>
      <w:r w:rsidRPr="00834B7A">
        <w:rPr>
          <w:b/>
          <w:bCs/>
          <w:sz w:val="22"/>
          <w:szCs w:val="22"/>
        </w:rPr>
        <w:t>:00</w:t>
      </w:r>
      <w:r w:rsidRPr="00834B7A">
        <w:rPr>
          <w:sz w:val="22"/>
          <w:szCs w:val="22"/>
        </w:rPr>
        <w:t xml:space="preserve"> </w:t>
      </w:r>
      <w:r w:rsidRPr="00834B7A">
        <w:rPr>
          <w:b/>
          <w:sz w:val="22"/>
          <w:szCs w:val="22"/>
        </w:rPr>
        <w:t xml:space="preserve"> </w:t>
      </w:r>
    </w:p>
    <w:p w:rsidR="00AE7DCC" w:rsidRPr="00834B7A" w:rsidRDefault="00AE7DCC" w:rsidP="00AE7DCC">
      <w:pPr>
        <w:pStyle w:val="Tekstpodstawowy"/>
        <w:numPr>
          <w:ilvl w:val="0"/>
          <w:numId w:val="7"/>
        </w:numPr>
        <w:ind w:left="567" w:hanging="227"/>
        <w:rPr>
          <w:sz w:val="22"/>
          <w:szCs w:val="22"/>
        </w:rPr>
      </w:pPr>
      <w:r w:rsidRPr="00834B7A">
        <w:rPr>
          <w:sz w:val="22"/>
          <w:szCs w:val="22"/>
        </w:rPr>
        <w:t>Wykonawca otrzyma pisemne potwierdzenie złożenia oferty z odnotowanym terminem jej złożenia oraz numerem, jakim oferta została oznakowana.</w:t>
      </w:r>
    </w:p>
    <w:p w:rsidR="00AE7DCC" w:rsidRPr="00834B7A" w:rsidRDefault="00AE7DCC" w:rsidP="00AE7DCC">
      <w:pPr>
        <w:pStyle w:val="Tekstpodstawowy"/>
        <w:numPr>
          <w:ilvl w:val="0"/>
          <w:numId w:val="7"/>
        </w:numPr>
        <w:ind w:left="567" w:hanging="227"/>
        <w:rPr>
          <w:sz w:val="22"/>
          <w:szCs w:val="22"/>
        </w:rPr>
      </w:pPr>
      <w:r w:rsidRPr="00834B7A">
        <w:rPr>
          <w:sz w:val="22"/>
          <w:szCs w:val="22"/>
        </w:rPr>
        <w:t>Oferta złożona po terminie zostanie zwrócona niezwłocznie</w:t>
      </w:r>
      <w:r w:rsidR="00904716" w:rsidRPr="00834B7A">
        <w:rPr>
          <w:sz w:val="22"/>
          <w:szCs w:val="22"/>
        </w:rPr>
        <w:t xml:space="preserve"> </w:t>
      </w:r>
    </w:p>
    <w:p w:rsidR="00AE7DCC" w:rsidRPr="00834B7A" w:rsidRDefault="00AE7DCC" w:rsidP="00AE7DCC">
      <w:pPr>
        <w:pStyle w:val="Tekstpodstawowy"/>
        <w:ind w:left="567"/>
        <w:rPr>
          <w:sz w:val="22"/>
          <w:szCs w:val="22"/>
        </w:rPr>
      </w:pPr>
    </w:p>
    <w:p w:rsidR="00AE7DCC" w:rsidRPr="00834B7A" w:rsidRDefault="00AE7DCC" w:rsidP="00AE7DCC">
      <w:pPr>
        <w:pStyle w:val="Nagwek4"/>
        <w:rPr>
          <w:sz w:val="22"/>
          <w:szCs w:val="22"/>
        </w:rPr>
      </w:pPr>
      <w:r w:rsidRPr="00834B7A">
        <w:rPr>
          <w:sz w:val="22"/>
          <w:szCs w:val="22"/>
        </w:rPr>
        <w:t>XIII. MIEJSCE I TERMIN OTWARCIA OFERT:</w:t>
      </w:r>
    </w:p>
    <w:p w:rsidR="00AE7DCC" w:rsidRPr="00834B7A" w:rsidRDefault="00AE7DCC" w:rsidP="00AE7DCC">
      <w:pPr>
        <w:pStyle w:val="Tekstpodstawowy"/>
        <w:numPr>
          <w:ilvl w:val="0"/>
          <w:numId w:val="8"/>
        </w:numPr>
        <w:tabs>
          <w:tab w:val="left" w:pos="-1843"/>
          <w:tab w:val="num" w:pos="567"/>
        </w:tabs>
        <w:ind w:left="567" w:hanging="227"/>
        <w:rPr>
          <w:sz w:val="22"/>
          <w:szCs w:val="22"/>
        </w:rPr>
      </w:pPr>
      <w:r w:rsidRPr="00834B7A">
        <w:rPr>
          <w:sz w:val="22"/>
          <w:szCs w:val="22"/>
        </w:rPr>
        <w:t xml:space="preserve">Oferty zostaną otwarte w </w:t>
      </w:r>
      <w:r w:rsidRPr="00834B7A">
        <w:rPr>
          <w:b/>
          <w:sz w:val="22"/>
          <w:szCs w:val="22"/>
        </w:rPr>
        <w:t xml:space="preserve">siedzibie Zamawiającego </w:t>
      </w:r>
      <w:r w:rsidRPr="00834B7A">
        <w:rPr>
          <w:sz w:val="22"/>
          <w:szCs w:val="22"/>
        </w:rPr>
        <w:t>w dniu</w:t>
      </w:r>
      <w:r w:rsidR="00EC36E3">
        <w:rPr>
          <w:b/>
          <w:sz w:val="22"/>
          <w:szCs w:val="22"/>
        </w:rPr>
        <w:t xml:space="preserve"> 30.07.</w:t>
      </w:r>
      <w:r w:rsidR="00FF4DD6">
        <w:rPr>
          <w:b/>
          <w:sz w:val="22"/>
          <w:szCs w:val="22"/>
        </w:rPr>
        <w:t>201</w:t>
      </w:r>
      <w:r w:rsidR="008E798A">
        <w:rPr>
          <w:b/>
          <w:sz w:val="22"/>
          <w:szCs w:val="22"/>
        </w:rPr>
        <w:t>9</w:t>
      </w:r>
      <w:r w:rsidR="003333F0" w:rsidRPr="00834B7A">
        <w:rPr>
          <w:b/>
          <w:color w:val="FF6600"/>
          <w:sz w:val="22"/>
          <w:szCs w:val="22"/>
        </w:rPr>
        <w:t xml:space="preserve"> </w:t>
      </w:r>
      <w:r w:rsidRPr="00834B7A">
        <w:rPr>
          <w:b/>
          <w:sz w:val="22"/>
          <w:szCs w:val="22"/>
        </w:rPr>
        <w:t xml:space="preserve">roku </w:t>
      </w:r>
      <w:r w:rsidRPr="00834B7A">
        <w:rPr>
          <w:b/>
          <w:sz w:val="22"/>
          <w:szCs w:val="22"/>
        </w:rPr>
        <w:br/>
      </w:r>
      <w:r w:rsidRPr="00834B7A">
        <w:rPr>
          <w:sz w:val="22"/>
          <w:szCs w:val="22"/>
        </w:rPr>
        <w:t xml:space="preserve">o godz. </w:t>
      </w:r>
      <w:r w:rsidR="001005B1" w:rsidRPr="00834B7A">
        <w:rPr>
          <w:b/>
          <w:bCs/>
          <w:sz w:val="22"/>
          <w:szCs w:val="22"/>
        </w:rPr>
        <w:t>1</w:t>
      </w:r>
      <w:r w:rsidR="0091518F" w:rsidRPr="00834B7A">
        <w:rPr>
          <w:b/>
          <w:bCs/>
          <w:sz w:val="22"/>
          <w:szCs w:val="22"/>
        </w:rPr>
        <w:t>0</w:t>
      </w:r>
      <w:r w:rsidR="00C40849" w:rsidRPr="00834B7A">
        <w:rPr>
          <w:b/>
          <w:bCs/>
          <w:sz w:val="22"/>
          <w:szCs w:val="22"/>
        </w:rPr>
        <w:t>:</w:t>
      </w:r>
      <w:r w:rsidR="009634DB">
        <w:rPr>
          <w:b/>
          <w:bCs/>
          <w:sz w:val="22"/>
          <w:szCs w:val="22"/>
        </w:rPr>
        <w:t>15</w:t>
      </w:r>
      <w:r w:rsidRPr="00834B7A">
        <w:rPr>
          <w:b/>
          <w:bCs/>
          <w:sz w:val="22"/>
          <w:szCs w:val="22"/>
        </w:rPr>
        <w:t>.</w:t>
      </w:r>
    </w:p>
    <w:p w:rsidR="00AE7DCC" w:rsidRPr="00834B7A" w:rsidRDefault="00AF2C21" w:rsidP="00AE7DCC">
      <w:pPr>
        <w:pStyle w:val="Tekstpodstawowy"/>
        <w:numPr>
          <w:ilvl w:val="0"/>
          <w:numId w:val="8"/>
        </w:numPr>
        <w:tabs>
          <w:tab w:val="left" w:pos="-1843"/>
          <w:tab w:val="num" w:pos="567"/>
        </w:tabs>
        <w:ind w:left="567" w:hanging="227"/>
        <w:rPr>
          <w:sz w:val="22"/>
          <w:szCs w:val="22"/>
        </w:rPr>
      </w:pPr>
      <w:r w:rsidRPr="00834B7A">
        <w:rPr>
          <w:sz w:val="22"/>
          <w:szCs w:val="22"/>
        </w:rPr>
        <w:t>Wykonawcy  mogą uczestniczyć w publicznej sesji otwarcia ofert podczas której:</w:t>
      </w:r>
    </w:p>
    <w:p w:rsidR="00904716" w:rsidRPr="00834B7A" w:rsidRDefault="00904716" w:rsidP="00E353B2">
      <w:pPr>
        <w:pStyle w:val="ust"/>
        <w:numPr>
          <w:ilvl w:val="0"/>
          <w:numId w:val="36"/>
        </w:numPr>
        <w:spacing w:before="0" w:after="0"/>
        <w:rPr>
          <w:sz w:val="22"/>
          <w:szCs w:val="22"/>
        </w:rPr>
      </w:pPr>
      <w:r w:rsidRPr="00834B7A">
        <w:rPr>
          <w:sz w:val="22"/>
          <w:szCs w:val="22"/>
        </w:rPr>
        <w:t xml:space="preserve">bezpośrednio przed otwarciem ofert zamawiający poda kwotę, jaką zamierza przeznaczyć na sfinansowanie zamówienia. </w:t>
      </w:r>
    </w:p>
    <w:p w:rsidR="00904716" w:rsidRPr="00834B7A" w:rsidRDefault="00904716" w:rsidP="00E353B2">
      <w:pPr>
        <w:pStyle w:val="ust"/>
        <w:numPr>
          <w:ilvl w:val="0"/>
          <w:numId w:val="36"/>
        </w:numPr>
        <w:spacing w:before="0" w:after="0"/>
        <w:rPr>
          <w:b/>
          <w:sz w:val="22"/>
          <w:szCs w:val="22"/>
        </w:rPr>
      </w:pPr>
      <w:r w:rsidRPr="00834B7A">
        <w:rPr>
          <w:b/>
          <w:sz w:val="22"/>
          <w:szCs w:val="22"/>
        </w:rPr>
        <w:t xml:space="preserve">podczas otwarcia ofert zamawiający podaje nazwę (firmy) oraz adresy wykonawców, </w:t>
      </w:r>
      <w:r w:rsidRPr="00834B7A">
        <w:rPr>
          <w:b/>
          <w:sz w:val="22"/>
          <w:szCs w:val="22"/>
        </w:rPr>
        <w:br/>
        <w:t xml:space="preserve">a także informacje dotyczące ceny, </w:t>
      </w:r>
      <w:r w:rsidRPr="00834B7A">
        <w:rPr>
          <w:b/>
          <w:szCs w:val="24"/>
        </w:rPr>
        <w:t xml:space="preserve">okresu gwarancji </w:t>
      </w:r>
      <w:r w:rsidR="007E3387" w:rsidRPr="00834B7A">
        <w:rPr>
          <w:b/>
          <w:szCs w:val="24"/>
        </w:rPr>
        <w:t>zawartych w ofertach</w:t>
      </w:r>
      <w:r w:rsidR="00D64E7D">
        <w:rPr>
          <w:b/>
          <w:szCs w:val="24"/>
        </w:rPr>
        <w:t xml:space="preserve"> oraz termin wykonania zamówienia.</w:t>
      </w:r>
    </w:p>
    <w:p w:rsidR="00904716" w:rsidRPr="00834B7A" w:rsidRDefault="00904716" w:rsidP="00904716">
      <w:pPr>
        <w:pStyle w:val="Tekstpodstawowy"/>
        <w:tabs>
          <w:tab w:val="left" w:pos="-1843"/>
          <w:tab w:val="num" w:pos="567"/>
        </w:tabs>
        <w:ind w:left="340"/>
        <w:rPr>
          <w:sz w:val="22"/>
          <w:szCs w:val="22"/>
        </w:rPr>
      </w:pPr>
    </w:p>
    <w:p w:rsidR="00904716" w:rsidRPr="00834B7A" w:rsidRDefault="00613D16" w:rsidP="00AE7DCC">
      <w:pPr>
        <w:pStyle w:val="Tekstpodstawowy"/>
        <w:numPr>
          <w:ilvl w:val="0"/>
          <w:numId w:val="8"/>
        </w:numPr>
        <w:tabs>
          <w:tab w:val="left" w:pos="-1843"/>
          <w:tab w:val="num" w:pos="567"/>
        </w:tabs>
        <w:ind w:left="567" w:hanging="227"/>
        <w:rPr>
          <w:sz w:val="22"/>
          <w:szCs w:val="22"/>
        </w:rPr>
      </w:pPr>
      <w:r w:rsidRPr="00834B7A">
        <w:rPr>
          <w:sz w:val="22"/>
          <w:szCs w:val="22"/>
        </w:rPr>
        <w:t>Niezwłocznie po otwarciu ofert zamawiający zamieszcza na stronie internetowej informacje dotyczące</w:t>
      </w:r>
    </w:p>
    <w:p w:rsidR="00613D16" w:rsidRPr="00834B7A" w:rsidRDefault="00613D16" w:rsidP="00E353B2">
      <w:pPr>
        <w:pStyle w:val="divpoint"/>
        <w:numPr>
          <w:ilvl w:val="0"/>
          <w:numId w:val="42"/>
        </w:numPr>
        <w:spacing w:before="60" w:after="60" w:line="240" w:lineRule="auto"/>
        <w:jc w:val="both"/>
        <w:rPr>
          <w:rFonts w:ascii="Times New Roman" w:hAnsi="Times New Roman" w:cs="Times New Roman"/>
          <w:sz w:val="22"/>
          <w:szCs w:val="22"/>
        </w:rPr>
      </w:pPr>
      <w:r w:rsidRPr="00834B7A">
        <w:rPr>
          <w:rFonts w:ascii="Times New Roman" w:hAnsi="Times New Roman" w:cs="Times New Roman"/>
          <w:sz w:val="22"/>
          <w:szCs w:val="22"/>
        </w:rPr>
        <w:t xml:space="preserve">kwoty, jaką zamierza przeznaczyć na sfinansowanie zamówienia; </w:t>
      </w:r>
    </w:p>
    <w:p w:rsidR="00613D16" w:rsidRPr="00834B7A" w:rsidRDefault="00613D16" w:rsidP="00E353B2">
      <w:pPr>
        <w:pStyle w:val="divpoint"/>
        <w:numPr>
          <w:ilvl w:val="0"/>
          <w:numId w:val="42"/>
        </w:numPr>
        <w:spacing w:before="60" w:after="60" w:line="240" w:lineRule="auto"/>
        <w:jc w:val="both"/>
        <w:rPr>
          <w:rFonts w:ascii="Times New Roman" w:hAnsi="Times New Roman" w:cs="Times New Roman"/>
          <w:sz w:val="22"/>
          <w:szCs w:val="22"/>
        </w:rPr>
      </w:pPr>
      <w:r w:rsidRPr="00834B7A">
        <w:rPr>
          <w:rFonts w:ascii="Times New Roman" w:hAnsi="Times New Roman" w:cs="Times New Roman"/>
          <w:sz w:val="22"/>
          <w:szCs w:val="22"/>
        </w:rPr>
        <w:lastRenderedPageBreak/>
        <w:t xml:space="preserve">firm oraz adresów wykonawców, którzy złożyli oferty w terminie; </w:t>
      </w:r>
    </w:p>
    <w:p w:rsidR="00613D16" w:rsidRPr="00834B7A" w:rsidRDefault="00613D16" w:rsidP="00E353B2">
      <w:pPr>
        <w:pStyle w:val="Tekstpodstawowy"/>
        <w:numPr>
          <w:ilvl w:val="0"/>
          <w:numId w:val="42"/>
        </w:numPr>
        <w:tabs>
          <w:tab w:val="left" w:pos="-1843"/>
        </w:tabs>
        <w:rPr>
          <w:sz w:val="22"/>
          <w:szCs w:val="22"/>
        </w:rPr>
      </w:pPr>
      <w:r w:rsidRPr="00834B7A">
        <w:rPr>
          <w:sz w:val="22"/>
          <w:szCs w:val="22"/>
        </w:rPr>
        <w:t>ceny, terminu wykonania zamówienia, okresu gwarancji i warunków płatności zawartych w ofertach</w:t>
      </w:r>
      <w:r w:rsidR="00397B40" w:rsidRPr="00834B7A">
        <w:rPr>
          <w:sz w:val="22"/>
          <w:szCs w:val="22"/>
        </w:rPr>
        <w:t xml:space="preserve"> </w:t>
      </w:r>
    </w:p>
    <w:p w:rsidR="00AE7DCC" w:rsidRPr="00834B7A" w:rsidRDefault="00AE7DCC" w:rsidP="00AE7DCC">
      <w:pPr>
        <w:pStyle w:val="ust"/>
        <w:spacing w:before="0" w:after="0"/>
        <w:ind w:left="957" w:firstLine="0"/>
        <w:rPr>
          <w:sz w:val="22"/>
          <w:szCs w:val="22"/>
        </w:rPr>
      </w:pPr>
    </w:p>
    <w:p w:rsidR="00632336" w:rsidRPr="00834B7A" w:rsidRDefault="00632336" w:rsidP="00632336">
      <w:pPr>
        <w:pStyle w:val="Nagwek4"/>
        <w:rPr>
          <w:sz w:val="22"/>
          <w:szCs w:val="22"/>
        </w:rPr>
      </w:pPr>
      <w:r w:rsidRPr="00834B7A">
        <w:rPr>
          <w:sz w:val="22"/>
          <w:szCs w:val="22"/>
        </w:rPr>
        <w:t>XIV. OPIS SPOSOBU OBLICZENIA CENY:</w:t>
      </w:r>
    </w:p>
    <w:p w:rsidR="00632336" w:rsidRPr="00834B7A" w:rsidRDefault="00632336" w:rsidP="00716A07">
      <w:pPr>
        <w:numPr>
          <w:ilvl w:val="0"/>
          <w:numId w:val="13"/>
        </w:numPr>
        <w:ind w:left="720"/>
        <w:jc w:val="both"/>
        <w:rPr>
          <w:b/>
          <w:sz w:val="22"/>
          <w:szCs w:val="22"/>
        </w:rPr>
      </w:pPr>
      <w:r w:rsidRPr="00834B7A">
        <w:rPr>
          <w:sz w:val="22"/>
          <w:szCs w:val="22"/>
        </w:rPr>
        <w:t>Sposób obliczenia ceny:</w:t>
      </w:r>
    </w:p>
    <w:p w:rsidR="00695557" w:rsidRPr="00834B7A" w:rsidRDefault="00695557" w:rsidP="00E353B2">
      <w:pPr>
        <w:numPr>
          <w:ilvl w:val="0"/>
          <w:numId w:val="39"/>
        </w:numPr>
        <w:jc w:val="both"/>
        <w:rPr>
          <w:sz w:val="22"/>
          <w:szCs w:val="22"/>
        </w:rPr>
      </w:pPr>
      <w:r w:rsidRPr="00834B7A">
        <w:rPr>
          <w:sz w:val="22"/>
          <w:szCs w:val="22"/>
        </w:rPr>
        <w:t xml:space="preserve">Wykonawca w ofercie podaje </w:t>
      </w:r>
      <w:r w:rsidRPr="00834B7A">
        <w:rPr>
          <w:b/>
          <w:sz w:val="22"/>
          <w:szCs w:val="22"/>
          <w:u w:val="single"/>
        </w:rPr>
        <w:t>cenę ryczałtową</w:t>
      </w:r>
      <w:r w:rsidRPr="00834B7A">
        <w:rPr>
          <w:sz w:val="22"/>
          <w:szCs w:val="22"/>
        </w:rPr>
        <w:t xml:space="preserve"> za wykonanie przedmiotu zamówienia. Podstawą określenia ceny ryczałtowej jest dokumentacja projektowa i specyfikacja techniczna wykonania i odbioru robót</w:t>
      </w:r>
      <w:r w:rsidR="001314E7" w:rsidRPr="00834B7A">
        <w:rPr>
          <w:sz w:val="22"/>
          <w:szCs w:val="22"/>
        </w:rPr>
        <w:t xml:space="preserve"> </w:t>
      </w:r>
      <w:r w:rsidRPr="00834B7A">
        <w:rPr>
          <w:sz w:val="22"/>
          <w:szCs w:val="22"/>
        </w:rPr>
        <w:t>zasady wiedzy i sztuki budowlanej a także</w:t>
      </w:r>
      <w:r w:rsidRPr="00834B7A">
        <w:rPr>
          <w:b/>
          <w:sz w:val="22"/>
          <w:szCs w:val="22"/>
        </w:rPr>
        <w:t xml:space="preserve"> </w:t>
      </w:r>
      <w:r w:rsidRPr="00834B7A">
        <w:rPr>
          <w:sz w:val="22"/>
          <w:szCs w:val="22"/>
        </w:rPr>
        <w:t>z uwzględnieniem wszelkich kosztów niezbędnych do wykonania zamówienia.</w:t>
      </w:r>
    </w:p>
    <w:p w:rsidR="00632336" w:rsidRPr="00834B7A" w:rsidRDefault="00695557" w:rsidP="00E353B2">
      <w:pPr>
        <w:numPr>
          <w:ilvl w:val="0"/>
          <w:numId w:val="39"/>
        </w:numPr>
        <w:jc w:val="both"/>
        <w:rPr>
          <w:sz w:val="22"/>
          <w:szCs w:val="22"/>
        </w:rPr>
      </w:pPr>
      <w:r w:rsidRPr="00834B7A">
        <w:rPr>
          <w:bCs/>
          <w:color w:val="000000"/>
          <w:sz w:val="22"/>
          <w:szCs w:val="22"/>
        </w:rPr>
        <w:t xml:space="preserve">W cenie ryczałtowej Wykonawca zobowiązany jest uwzględnić koszty wszystkich robót, których wykonanie jest konieczne do realizacji zamówienia, wynikające z dokumentacji projektowej i specyfikacji technicznej wykonania i odbioru robót budowlanych, jak również wszelkie inne koszty wynikające z realizacji obowiązków Wykonawcy określonych w projekcie umowy </w:t>
      </w:r>
      <w:r w:rsidRPr="00834B7A">
        <w:rPr>
          <w:sz w:val="22"/>
          <w:szCs w:val="22"/>
        </w:rPr>
        <w:t>(załącznik nr 8 do SIWZ)</w:t>
      </w:r>
      <w:r w:rsidRPr="00834B7A">
        <w:rPr>
          <w:bCs/>
          <w:color w:val="000000"/>
          <w:sz w:val="22"/>
          <w:szCs w:val="22"/>
        </w:rPr>
        <w:t xml:space="preserve">, </w:t>
      </w:r>
      <w:r w:rsidRPr="00834B7A">
        <w:rPr>
          <w:color w:val="000000"/>
          <w:sz w:val="22"/>
          <w:szCs w:val="22"/>
        </w:rPr>
        <w:t>w tym także ryzyko Wykonawcy z tytułu oszacowania wszelkich kosztów związanych z realizacją przedmiotu umowy, a także oddziaływania innych czynników mających lub mogących mieć wpływ na koszty</w:t>
      </w:r>
      <w:r w:rsidRPr="00834B7A">
        <w:rPr>
          <w:sz w:val="22"/>
          <w:szCs w:val="22"/>
        </w:rPr>
        <w:t>.</w:t>
      </w:r>
    </w:p>
    <w:p w:rsidR="008E798A" w:rsidRPr="008E798A" w:rsidRDefault="00695557" w:rsidP="00E353B2">
      <w:pPr>
        <w:numPr>
          <w:ilvl w:val="0"/>
          <w:numId w:val="39"/>
        </w:numPr>
        <w:jc w:val="both"/>
        <w:rPr>
          <w:color w:val="000000"/>
          <w:sz w:val="22"/>
        </w:rPr>
      </w:pPr>
      <w:r w:rsidRPr="0008673B">
        <w:rPr>
          <w:bCs/>
          <w:color w:val="000000"/>
          <w:sz w:val="22"/>
          <w:szCs w:val="22"/>
        </w:rPr>
        <w:t>Dla prawidłowego obliczenia ceny zaleca się przeprowadzenie wizji lokalnej terenu budowy w celu zapoznania się ze specyfiką i zakresem robót</w:t>
      </w:r>
      <w:r w:rsidR="008E798A">
        <w:rPr>
          <w:bCs/>
          <w:color w:val="000000"/>
          <w:sz w:val="22"/>
          <w:szCs w:val="22"/>
        </w:rPr>
        <w:t xml:space="preserve"> oraz jego porównania z zakresem przewidzianym w dokumentacji projektowej i specyfikacji technicznej wykonania i odbioru robót budowlanych.</w:t>
      </w:r>
    </w:p>
    <w:p w:rsidR="00632336" w:rsidRPr="0008673B" w:rsidRDefault="0008673B" w:rsidP="00E353B2">
      <w:pPr>
        <w:numPr>
          <w:ilvl w:val="0"/>
          <w:numId w:val="39"/>
        </w:numPr>
        <w:jc w:val="both"/>
        <w:rPr>
          <w:color w:val="000000"/>
          <w:sz w:val="22"/>
        </w:rPr>
      </w:pPr>
      <w:r>
        <w:rPr>
          <w:bCs/>
          <w:color w:val="000000"/>
          <w:sz w:val="22"/>
          <w:szCs w:val="22"/>
        </w:rPr>
        <w:t xml:space="preserve"> </w:t>
      </w:r>
      <w:r w:rsidR="00632336" w:rsidRPr="0008673B">
        <w:rPr>
          <w:color w:val="000000"/>
          <w:sz w:val="22"/>
          <w:u w:val="single"/>
        </w:rPr>
        <w:t>Upusty oferowane przez wykonawcę muszą być zawarte w cenach jednostkowych</w:t>
      </w:r>
      <w:r w:rsidR="00632336" w:rsidRPr="0008673B">
        <w:rPr>
          <w:color w:val="000000"/>
          <w:sz w:val="22"/>
        </w:rPr>
        <w:t>.</w:t>
      </w:r>
    </w:p>
    <w:p w:rsidR="00D03421" w:rsidRPr="00834B7A" w:rsidRDefault="00D03421" w:rsidP="00D03421">
      <w:pPr>
        <w:autoSpaceDE w:val="0"/>
        <w:autoSpaceDN w:val="0"/>
        <w:adjustRightInd w:val="0"/>
        <w:rPr>
          <w:rFonts w:ascii="Calibri" w:hAnsi="Calibri" w:cs="Calibri"/>
          <w:color w:val="000000"/>
          <w:sz w:val="22"/>
          <w:szCs w:val="22"/>
          <w:lang w:eastAsia="pl-PL"/>
        </w:rPr>
      </w:pPr>
    </w:p>
    <w:p w:rsidR="00D03421" w:rsidRPr="00834B7A" w:rsidRDefault="00D03421" w:rsidP="00716A07">
      <w:pPr>
        <w:pStyle w:val="tekst"/>
        <w:numPr>
          <w:ilvl w:val="0"/>
          <w:numId w:val="13"/>
        </w:numPr>
        <w:spacing w:before="0" w:after="0"/>
        <w:ind w:left="720"/>
        <w:rPr>
          <w:b/>
          <w:sz w:val="22"/>
          <w:szCs w:val="22"/>
        </w:rPr>
      </w:pPr>
      <w:r w:rsidRPr="00834B7A">
        <w:rPr>
          <w:color w:val="000000"/>
          <w:sz w:val="22"/>
          <w:szCs w:val="22"/>
        </w:rPr>
        <w:t>Cena oferty winna być wyrażona w PLN</w:t>
      </w:r>
    </w:p>
    <w:p w:rsidR="003763FC" w:rsidRPr="00834B7A" w:rsidRDefault="003763FC" w:rsidP="003763FC">
      <w:pPr>
        <w:pStyle w:val="tekst"/>
        <w:spacing w:before="0" w:after="0"/>
        <w:ind w:left="360"/>
        <w:rPr>
          <w:b/>
          <w:sz w:val="22"/>
          <w:szCs w:val="22"/>
        </w:rPr>
      </w:pPr>
    </w:p>
    <w:p w:rsidR="00632336" w:rsidRPr="00834B7A" w:rsidRDefault="00632336" w:rsidP="00716A07">
      <w:pPr>
        <w:pStyle w:val="tekst"/>
        <w:numPr>
          <w:ilvl w:val="0"/>
          <w:numId w:val="13"/>
        </w:numPr>
        <w:spacing w:before="0" w:after="0"/>
        <w:ind w:left="720"/>
        <w:rPr>
          <w:b/>
          <w:sz w:val="22"/>
          <w:szCs w:val="22"/>
        </w:rPr>
      </w:pPr>
      <w:r w:rsidRPr="00834B7A">
        <w:rPr>
          <w:b/>
          <w:sz w:val="22"/>
          <w:szCs w:val="22"/>
        </w:rPr>
        <w:t>Zamawiający poprawia w ofercie:</w:t>
      </w:r>
    </w:p>
    <w:p w:rsidR="00632336" w:rsidRPr="00834B7A" w:rsidRDefault="00632336" w:rsidP="00632336">
      <w:pPr>
        <w:pStyle w:val="lit"/>
        <w:rPr>
          <w:sz w:val="22"/>
          <w:szCs w:val="22"/>
        </w:rPr>
      </w:pPr>
      <w:r w:rsidRPr="00834B7A">
        <w:rPr>
          <w:sz w:val="22"/>
          <w:szCs w:val="22"/>
        </w:rPr>
        <w:t>a) oczywiste omyłki pisarskie,</w:t>
      </w:r>
    </w:p>
    <w:p w:rsidR="00632336" w:rsidRPr="00834B7A" w:rsidRDefault="00632336" w:rsidP="00632336">
      <w:pPr>
        <w:pStyle w:val="lit"/>
        <w:rPr>
          <w:sz w:val="22"/>
          <w:szCs w:val="22"/>
        </w:rPr>
      </w:pPr>
      <w:r w:rsidRPr="00834B7A">
        <w:rPr>
          <w:sz w:val="22"/>
          <w:szCs w:val="22"/>
        </w:rPr>
        <w:t>b) oczywiste omyłki rachunkowe z uwzględnieniem konsekwencji rachunkowych dokonanych poprawek,</w:t>
      </w:r>
    </w:p>
    <w:p w:rsidR="00632336" w:rsidRPr="00834B7A" w:rsidRDefault="00632336" w:rsidP="00632336">
      <w:pPr>
        <w:pStyle w:val="lit"/>
        <w:rPr>
          <w:sz w:val="22"/>
          <w:szCs w:val="22"/>
        </w:rPr>
      </w:pPr>
      <w:r w:rsidRPr="00834B7A">
        <w:rPr>
          <w:sz w:val="22"/>
          <w:szCs w:val="22"/>
        </w:rPr>
        <w:t>c) inne omyłki polegające na niezgodności oferty ze SIWZ, niepowodujące istotnych zmian w treści oferty.</w:t>
      </w:r>
    </w:p>
    <w:p w:rsidR="00632336" w:rsidRPr="00834B7A" w:rsidRDefault="00632336" w:rsidP="00716A07">
      <w:pPr>
        <w:numPr>
          <w:ilvl w:val="0"/>
          <w:numId w:val="13"/>
        </w:numPr>
        <w:ind w:left="720"/>
        <w:jc w:val="both"/>
        <w:rPr>
          <w:sz w:val="22"/>
          <w:szCs w:val="22"/>
        </w:rPr>
      </w:pPr>
      <w:r w:rsidRPr="00834B7A">
        <w:rPr>
          <w:sz w:val="22"/>
          <w:szCs w:val="22"/>
        </w:rPr>
        <w:t>Zamawiający po poprawieniu oczywistych omyłek rachunkowych w obliczeniu ceny, niezwłocznie zawiadamia o tym wykonawcę, którego oferta została poprawiona.</w:t>
      </w:r>
    </w:p>
    <w:p w:rsidR="00632336" w:rsidRPr="00834B7A" w:rsidRDefault="00632336" w:rsidP="00632336">
      <w:pPr>
        <w:pStyle w:val="Tekstpodstawowywcity2"/>
        <w:suppressAutoHyphens/>
      </w:pPr>
    </w:p>
    <w:p w:rsidR="00632336" w:rsidRPr="00834B7A" w:rsidRDefault="00632336" w:rsidP="00632336">
      <w:pPr>
        <w:pStyle w:val="Nagwek4"/>
        <w:rPr>
          <w:sz w:val="22"/>
          <w:szCs w:val="22"/>
        </w:rPr>
      </w:pPr>
      <w:r w:rsidRPr="00834B7A">
        <w:rPr>
          <w:sz w:val="22"/>
          <w:szCs w:val="22"/>
        </w:rPr>
        <w:t>XV. WYCOFANIE OFERTY LUB JEJ ZMIANY:</w:t>
      </w:r>
    </w:p>
    <w:p w:rsidR="00632336" w:rsidRPr="00834B7A" w:rsidRDefault="00632336" w:rsidP="00632336">
      <w:pPr>
        <w:pStyle w:val="Tekstpodstawowy"/>
        <w:numPr>
          <w:ilvl w:val="0"/>
          <w:numId w:val="9"/>
        </w:numPr>
        <w:ind w:left="641" w:hanging="357"/>
        <w:rPr>
          <w:sz w:val="22"/>
          <w:szCs w:val="22"/>
        </w:rPr>
      </w:pPr>
      <w:r w:rsidRPr="00834B7A">
        <w:rPr>
          <w:sz w:val="22"/>
          <w:szCs w:val="22"/>
        </w:rPr>
        <w:t>Wykonawca może, przed upływem terminu do składania ofert zmienić lub wycofać ofertę.</w:t>
      </w:r>
    </w:p>
    <w:p w:rsidR="00632336" w:rsidRPr="00834B7A" w:rsidRDefault="00632336" w:rsidP="00632336">
      <w:pPr>
        <w:pStyle w:val="Tekstpodstawowy"/>
        <w:numPr>
          <w:ilvl w:val="0"/>
          <w:numId w:val="9"/>
        </w:numPr>
        <w:ind w:left="641" w:hanging="357"/>
        <w:rPr>
          <w:sz w:val="22"/>
          <w:szCs w:val="22"/>
        </w:rPr>
      </w:pPr>
      <w:r w:rsidRPr="00834B7A">
        <w:rPr>
          <w:sz w:val="22"/>
          <w:szCs w:val="22"/>
        </w:rPr>
        <w:t xml:space="preserve">Powiadomienie o wprowadzeniu zmiany oferty musi być złożone według takich samych wymagań, jak składana oferta, odpowiednio oznakowana dodatkowo dopiskiem „ZMIANA”, </w:t>
      </w:r>
    </w:p>
    <w:p w:rsidR="00632336" w:rsidRPr="00834B7A" w:rsidRDefault="00632336" w:rsidP="00632336">
      <w:pPr>
        <w:pStyle w:val="Tekstpodstawowy"/>
        <w:numPr>
          <w:ilvl w:val="0"/>
          <w:numId w:val="9"/>
        </w:numPr>
        <w:ind w:left="641" w:hanging="357"/>
        <w:rPr>
          <w:sz w:val="22"/>
          <w:szCs w:val="22"/>
        </w:rPr>
      </w:pPr>
      <w:r w:rsidRPr="00834B7A">
        <w:rPr>
          <w:sz w:val="22"/>
          <w:szCs w:val="22"/>
        </w:rPr>
        <w:t>Powiadomienie o wycofaniu oferty musi być złożone również według takich samych wymagań, jak składana oferta, odpowiednio oznakowana dodatkowo dopiskiem  „WYCOFANIE”.</w:t>
      </w:r>
    </w:p>
    <w:p w:rsidR="00632336" w:rsidRPr="00834B7A" w:rsidRDefault="00632336" w:rsidP="00632336">
      <w:pPr>
        <w:pStyle w:val="Tekstpodstawowy"/>
        <w:numPr>
          <w:ilvl w:val="0"/>
          <w:numId w:val="9"/>
        </w:numPr>
        <w:ind w:left="641" w:hanging="357"/>
        <w:rPr>
          <w:sz w:val="22"/>
          <w:szCs w:val="22"/>
        </w:rPr>
      </w:pPr>
      <w:r w:rsidRPr="00834B7A">
        <w:rPr>
          <w:sz w:val="22"/>
          <w:szCs w:val="22"/>
        </w:rPr>
        <w:t>Koperty oznaczone napisem „WYCOFANIE” będą otwierane w pierwszej kolejności i po stwierdzeniu poprawności postępowania Wykonawcy koperty ofert  które zostały wycofane nie będą otwierane.</w:t>
      </w:r>
    </w:p>
    <w:p w:rsidR="00632336" w:rsidRPr="00834B7A" w:rsidRDefault="00632336" w:rsidP="00632336">
      <w:pPr>
        <w:pStyle w:val="Tekstpodstawowy"/>
        <w:numPr>
          <w:ilvl w:val="0"/>
          <w:numId w:val="9"/>
        </w:numPr>
        <w:ind w:left="641" w:hanging="357"/>
        <w:rPr>
          <w:sz w:val="22"/>
          <w:szCs w:val="22"/>
        </w:rPr>
      </w:pPr>
      <w:r w:rsidRPr="00834B7A">
        <w:rPr>
          <w:sz w:val="22"/>
          <w:szCs w:val="22"/>
        </w:rPr>
        <w:t>Koperty oznaczone dopiskiem „ZMIANA” zostaną otwarte przy otwieraniu oferty Wykonawcy, który wprowadził zmiany i po stwierdzeniu poprawności procedury dokonywania zmian zostaną dołączone do oferty.</w:t>
      </w:r>
    </w:p>
    <w:p w:rsidR="00632336" w:rsidRPr="00834B7A" w:rsidRDefault="00632336" w:rsidP="00632336">
      <w:pPr>
        <w:pStyle w:val="Tekstpodstawowy"/>
        <w:rPr>
          <w:sz w:val="22"/>
          <w:szCs w:val="22"/>
        </w:rPr>
      </w:pPr>
    </w:p>
    <w:p w:rsidR="00632336" w:rsidRPr="00834B7A" w:rsidRDefault="00632336" w:rsidP="00632336">
      <w:pPr>
        <w:pStyle w:val="Nagwek4"/>
        <w:ind w:left="426" w:hanging="426"/>
        <w:rPr>
          <w:sz w:val="22"/>
          <w:szCs w:val="22"/>
        </w:rPr>
      </w:pPr>
      <w:r w:rsidRPr="00834B7A">
        <w:rPr>
          <w:sz w:val="22"/>
          <w:szCs w:val="22"/>
        </w:rPr>
        <w:t>XVI. OPIS KRYTERIÓW, KTÓRYMI ZAMAWIAJĄCY BĘDZIE SIĘ KIEROWAŁ PRZY WYBORZE OFERTY:</w:t>
      </w:r>
    </w:p>
    <w:p w:rsidR="00632336" w:rsidRPr="00834B7A" w:rsidRDefault="00632336" w:rsidP="00632336">
      <w:pPr>
        <w:pStyle w:val="Tekstpodstawowy"/>
        <w:numPr>
          <w:ilvl w:val="0"/>
          <w:numId w:val="10"/>
        </w:numPr>
        <w:ind w:left="641" w:hanging="357"/>
        <w:rPr>
          <w:sz w:val="22"/>
          <w:szCs w:val="22"/>
        </w:rPr>
      </w:pPr>
      <w:r w:rsidRPr="00834B7A">
        <w:rPr>
          <w:sz w:val="22"/>
          <w:szCs w:val="22"/>
        </w:rPr>
        <w:t>Oceny ofert będzie dokonywała komisja przetargowa.</w:t>
      </w:r>
    </w:p>
    <w:p w:rsidR="00632336" w:rsidRPr="00834B7A" w:rsidRDefault="00632336" w:rsidP="00632336">
      <w:pPr>
        <w:pStyle w:val="Tekstpodstawowy"/>
        <w:numPr>
          <w:ilvl w:val="0"/>
          <w:numId w:val="10"/>
        </w:numPr>
        <w:ind w:left="641" w:hanging="357"/>
        <w:rPr>
          <w:sz w:val="22"/>
          <w:szCs w:val="22"/>
        </w:rPr>
      </w:pPr>
      <w:r w:rsidRPr="00834B7A">
        <w:rPr>
          <w:sz w:val="22"/>
          <w:szCs w:val="22"/>
        </w:rPr>
        <w:t>W odniesieniu do Wykonawców, którzy spełnili postawione warunki komisja dokona oceny ofert na podstawie następującego kryterium:</w:t>
      </w:r>
    </w:p>
    <w:p w:rsidR="00A573A8" w:rsidRPr="00834B7A" w:rsidRDefault="00A573A8" w:rsidP="00A573A8">
      <w:pPr>
        <w:pStyle w:val="Tekstpodstawowy"/>
        <w:ind w:left="900" w:hanging="200"/>
        <w:rPr>
          <w:sz w:val="22"/>
          <w:szCs w:val="22"/>
        </w:rPr>
      </w:pPr>
      <w:r w:rsidRPr="00834B7A">
        <w:rPr>
          <w:sz w:val="22"/>
          <w:szCs w:val="22"/>
        </w:rPr>
        <w:t xml:space="preserve">2.1. Cena - 60 %, </w:t>
      </w:r>
    </w:p>
    <w:p w:rsidR="00D80AD4" w:rsidRDefault="00A573A8" w:rsidP="0008673B">
      <w:pPr>
        <w:pStyle w:val="Tekstpodstawowy"/>
        <w:ind w:left="900" w:hanging="200"/>
        <w:rPr>
          <w:sz w:val="22"/>
          <w:szCs w:val="22"/>
        </w:rPr>
      </w:pPr>
      <w:r w:rsidRPr="00834B7A">
        <w:rPr>
          <w:sz w:val="22"/>
          <w:szCs w:val="22"/>
        </w:rPr>
        <w:t xml:space="preserve">2.2. Gwarancja - </w:t>
      </w:r>
      <w:r w:rsidR="003112AE">
        <w:rPr>
          <w:sz w:val="22"/>
          <w:szCs w:val="22"/>
        </w:rPr>
        <w:t>3</w:t>
      </w:r>
      <w:r w:rsidRPr="00834B7A">
        <w:rPr>
          <w:sz w:val="22"/>
          <w:szCs w:val="22"/>
        </w:rPr>
        <w:t>0%</w:t>
      </w:r>
    </w:p>
    <w:p w:rsidR="003112AE" w:rsidRPr="00834B7A" w:rsidRDefault="003112AE" w:rsidP="0008673B">
      <w:pPr>
        <w:pStyle w:val="Tekstpodstawowy"/>
        <w:ind w:left="900" w:hanging="200"/>
        <w:rPr>
          <w:sz w:val="22"/>
          <w:szCs w:val="22"/>
        </w:rPr>
      </w:pPr>
      <w:r>
        <w:rPr>
          <w:sz w:val="22"/>
          <w:szCs w:val="22"/>
        </w:rPr>
        <w:t>2.3. Termin wykonania zamówienia – 10%</w:t>
      </w:r>
    </w:p>
    <w:p w:rsidR="00A573A8" w:rsidRPr="00834B7A" w:rsidRDefault="00A573A8" w:rsidP="00632336">
      <w:pPr>
        <w:pStyle w:val="Tekstpodstawowy"/>
        <w:ind w:left="567"/>
        <w:rPr>
          <w:b/>
          <w:sz w:val="22"/>
          <w:szCs w:val="22"/>
        </w:rPr>
      </w:pPr>
    </w:p>
    <w:p w:rsidR="001405AF" w:rsidRDefault="001405AF" w:rsidP="00632336">
      <w:pPr>
        <w:pStyle w:val="Tekstpodstawowy"/>
        <w:ind w:left="567"/>
        <w:rPr>
          <w:b/>
          <w:sz w:val="22"/>
          <w:szCs w:val="22"/>
        </w:rPr>
      </w:pPr>
    </w:p>
    <w:p w:rsidR="001405AF" w:rsidRDefault="001405AF" w:rsidP="00632336">
      <w:pPr>
        <w:pStyle w:val="Tekstpodstawowy"/>
        <w:ind w:left="567"/>
        <w:rPr>
          <w:b/>
          <w:sz w:val="22"/>
          <w:szCs w:val="22"/>
        </w:rPr>
      </w:pPr>
    </w:p>
    <w:p w:rsidR="00632336" w:rsidRPr="00834B7A" w:rsidRDefault="00A573A8" w:rsidP="00632336">
      <w:pPr>
        <w:pStyle w:val="Tekstpodstawowy"/>
        <w:ind w:left="567"/>
        <w:rPr>
          <w:b/>
          <w:sz w:val="22"/>
          <w:szCs w:val="22"/>
        </w:rPr>
      </w:pPr>
      <w:r w:rsidRPr="00834B7A">
        <w:rPr>
          <w:b/>
          <w:sz w:val="22"/>
          <w:szCs w:val="22"/>
        </w:rPr>
        <w:t>a) Kryterium „c</w:t>
      </w:r>
      <w:r w:rsidR="00632336" w:rsidRPr="00834B7A">
        <w:rPr>
          <w:b/>
          <w:sz w:val="22"/>
          <w:szCs w:val="22"/>
        </w:rPr>
        <w:t>ena</w:t>
      </w:r>
      <w:r w:rsidRPr="00834B7A">
        <w:rPr>
          <w:b/>
          <w:sz w:val="22"/>
          <w:szCs w:val="22"/>
        </w:rPr>
        <w:t>” (C)</w:t>
      </w:r>
      <w:r w:rsidR="00632336" w:rsidRPr="00834B7A">
        <w:rPr>
          <w:b/>
          <w:sz w:val="22"/>
          <w:szCs w:val="22"/>
        </w:rPr>
        <w:t xml:space="preserve"> </w:t>
      </w:r>
      <w:r w:rsidRPr="00834B7A">
        <w:rPr>
          <w:b/>
          <w:sz w:val="22"/>
          <w:szCs w:val="22"/>
        </w:rPr>
        <w:t>będzie liczona wg wzoru:</w:t>
      </w:r>
    </w:p>
    <w:p w:rsidR="00632336" w:rsidRPr="00834B7A" w:rsidRDefault="00E76E2D" w:rsidP="00632336">
      <w:pPr>
        <w:pStyle w:val="Tekstpodstawowy"/>
        <w:ind w:left="641"/>
        <w:rPr>
          <w:sz w:val="22"/>
          <w:szCs w:val="22"/>
        </w:rPr>
      </w:pPr>
      <w:r w:rsidRPr="00834B7A">
        <w:rPr>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r w:rsidR="00632336" w:rsidRPr="00834B7A">
        <w:rPr>
          <w:sz w:val="22"/>
          <w:szCs w:val="22"/>
        </w:rPr>
        <w:t>:</w:t>
      </w:r>
    </w:p>
    <w:p w:rsidR="00C641CC" w:rsidRPr="00834B7A" w:rsidRDefault="00C641CC" w:rsidP="00632336">
      <w:pPr>
        <w:pStyle w:val="Tekstpodstawowy"/>
        <w:ind w:left="641"/>
        <w:rPr>
          <w:sz w:val="22"/>
          <w:szCs w:val="22"/>
        </w:rPr>
      </w:pPr>
    </w:p>
    <w:p w:rsidR="00E76E2D" w:rsidRPr="00834B7A" w:rsidRDefault="00E76E2D" w:rsidP="00E76E2D">
      <w:pPr>
        <w:pStyle w:val="Tekstpodstawowy"/>
        <w:ind w:left="284"/>
        <w:rPr>
          <w:sz w:val="22"/>
          <w:szCs w:val="22"/>
        </w:rPr>
      </w:pPr>
      <w:r w:rsidRPr="00834B7A">
        <w:rPr>
          <w:sz w:val="22"/>
          <w:szCs w:val="22"/>
        </w:rPr>
        <w:t xml:space="preserve">                           Najniższa cena oferty </w:t>
      </w:r>
    </w:p>
    <w:p w:rsidR="00E76E2D" w:rsidRPr="00834B7A" w:rsidRDefault="00E76E2D" w:rsidP="00E76E2D">
      <w:pPr>
        <w:pStyle w:val="Tekstpodstawowy"/>
        <w:tabs>
          <w:tab w:val="left" w:pos="-1560"/>
        </w:tabs>
        <w:ind w:left="284"/>
        <w:rPr>
          <w:sz w:val="22"/>
          <w:szCs w:val="22"/>
        </w:rPr>
      </w:pPr>
      <w:r w:rsidRPr="00834B7A">
        <w:rPr>
          <w:sz w:val="22"/>
          <w:szCs w:val="22"/>
        </w:rPr>
        <w:t xml:space="preserve">          C    =      ------------------------------ x 60,0 </w:t>
      </w:r>
    </w:p>
    <w:p w:rsidR="00E76E2D" w:rsidRPr="00834B7A" w:rsidRDefault="00E76E2D" w:rsidP="00E76E2D">
      <w:pPr>
        <w:pStyle w:val="Tekstpodstawowy"/>
        <w:ind w:left="641"/>
        <w:rPr>
          <w:sz w:val="22"/>
          <w:szCs w:val="22"/>
        </w:rPr>
      </w:pPr>
      <w:r w:rsidRPr="00834B7A">
        <w:rPr>
          <w:sz w:val="22"/>
          <w:szCs w:val="22"/>
        </w:rPr>
        <w:t xml:space="preserve">                     Cena badanej oferty</w:t>
      </w:r>
    </w:p>
    <w:p w:rsidR="00D03421" w:rsidRPr="00834B7A" w:rsidRDefault="00D03421" w:rsidP="00632336">
      <w:pPr>
        <w:pStyle w:val="Tekstpodstawowy"/>
        <w:ind w:left="567"/>
        <w:rPr>
          <w:i/>
          <w:iCs/>
          <w:sz w:val="22"/>
          <w:szCs w:val="22"/>
        </w:rPr>
      </w:pPr>
    </w:p>
    <w:p w:rsidR="00632336" w:rsidRPr="00834B7A" w:rsidRDefault="00A573A8" w:rsidP="00632336">
      <w:pPr>
        <w:pStyle w:val="Tekstpodstawowy"/>
        <w:ind w:left="567"/>
        <w:rPr>
          <w:b/>
          <w:sz w:val="22"/>
          <w:szCs w:val="22"/>
        </w:rPr>
      </w:pPr>
      <w:r w:rsidRPr="00834B7A">
        <w:rPr>
          <w:b/>
          <w:sz w:val="22"/>
          <w:szCs w:val="22"/>
        </w:rPr>
        <w:t>b) kryterium „g</w:t>
      </w:r>
      <w:r w:rsidR="00632336" w:rsidRPr="00834B7A">
        <w:rPr>
          <w:b/>
          <w:sz w:val="22"/>
          <w:szCs w:val="22"/>
        </w:rPr>
        <w:t>warancja</w:t>
      </w:r>
      <w:r w:rsidRPr="00834B7A">
        <w:rPr>
          <w:b/>
          <w:sz w:val="22"/>
          <w:szCs w:val="22"/>
        </w:rPr>
        <w:t xml:space="preserve">” (G), </w:t>
      </w:r>
      <w:r w:rsidR="00632336" w:rsidRPr="00834B7A">
        <w:rPr>
          <w:b/>
          <w:sz w:val="22"/>
          <w:szCs w:val="22"/>
        </w:rPr>
        <w:t xml:space="preserve"> </w:t>
      </w:r>
      <w:r w:rsidRPr="00834B7A">
        <w:rPr>
          <w:sz w:val="22"/>
          <w:szCs w:val="22"/>
        </w:rPr>
        <w:t xml:space="preserve">ilość punktów - max </w:t>
      </w:r>
      <w:r w:rsidR="003112AE">
        <w:rPr>
          <w:sz w:val="22"/>
          <w:szCs w:val="22"/>
        </w:rPr>
        <w:t>3</w:t>
      </w:r>
      <w:r w:rsidR="00D80AD4">
        <w:rPr>
          <w:sz w:val="22"/>
          <w:szCs w:val="22"/>
        </w:rPr>
        <w:t>0</w:t>
      </w:r>
      <w:r w:rsidRPr="00834B7A">
        <w:rPr>
          <w:sz w:val="22"/>
          <w:szCs w:val="22"/>
        </w:rPr>
        <w:t xml:space="preserve"> pkt.:</w:t>
      </w:r>
    </w:p>
    <w:p w:rsidR="00632336" w:rsidRPr="00834B7A" w:rsidRDefault="00632336" w:rsidP="00632336">
      <w:pPr>
        <w:pStyle w:val="Tekstpodstawowy"/>
        <w:ind w:left="641"/>
        <w:rPr>
          <w:sz w:val="22"/>
          <w:szCs w:val="22"/>
        </w:rPr>
      </w:pPr>
      <w:r w:rsidRPr="00834B7A">
        <w:rPr>
          <w:sz w:val="22"/>
          <w:szCs w:val="22"/>
        </w:rPr>
        <w:t>Zamawiający przy obliczaniu tego kryterium będzie brał pod uwagę okres gwarancji</w:t>
      </w:r>
      <w:r w:rsidR="0090228F" w:rsidRPr="00834B7A">
        <w:rPr>
          <w:sz w:val="22"/>
          <w:szCs w:val="22"/>
        </w:rPr>
        <w:t xml:space="preserve"> i rękojmi</w:t>
      </w:r>
      <w:r w:rsidRPr="00834B7A">
        <w:rPr>
          <w:sz w:val="22"/>
          <w:szCs w:val="22"/>
        </w:rPr>
        <w:t xml:space="preserve"> udzielony na wykonany przedmiot zamówienia. </w:t>
      </w:r>
      <w:r w:rsidR="006333B9" w:rsidRPr="00834B7A">
        <w:rPr>
          <w:sz w:val="22"/>
          <w:szCs w:val="22"/>
        </w:rPr>
        <w:t>Wykonawca otrzyma punkty za udzielony</w:t>
      </w:r>
      <w:r w:rsidR="0090228F" w:rsidRPr="00834B7A">
        <w:rPr>
          <w:sz w:val="22"/>
          <w:szCs w:val="22"/>
        </w:rPr>
        <w:t xml:space="preserve"> okres gwarancji i rękojmi</w:t>
      </w:r>
      <w:r w:rsidRPr="00834B7A">
        <w:rPr>
          <w:sz w:val="22"/>
          <w:szCs w:val="22"/>
        </w:rPr>
        <w:t>:</w:t>
      </w:r>
    </w:p>
    <w:p w:rsidR="005B317B" w:rsidRPr="00834B7A" w:rsidRDefault="008A5D67" w:rsidP="00E353B2">
      <w:pPr>
        <w:pStyle w:val="Tekstpodstawowy"/>
        <w:numPr>
          <w:ilvl w:val="0"/>
          <w:numId w:val="41"/>
        </w:numPr>
        <w:rPr>
          <w:sz w:val="22"/>
          <w:szCs w:val="22"/>
        </w:rPr>
      </w:pPr>
      <w:r>
        <w:rPr>
          <w:sz w:val="22"/>
          <w:szCs w:val="22"/>
        </w:rPr>
        <w:t>12</w:t>
      </w:r>
      <w:r w:rsidR="005B317B" w:rsidRPr="00834B7A">
        <w:rPr>
          <w:sz w:val="22"/>
          <w:szCs w:val="22"/>
        </w:rPr>
        <w:t xml:space="preserve"> m-cy – </w:t>
      </w:r>
      <w:r w:rsidR="00C02DF8">
        <w:rPr>
          <w:b/>
          <w:sz w:val="22"/>
          <w:szCs w:val="22"/>
        </w:rPr>
        <w:t xml:space="preserve">0 </w:t>
      </w:r>
      <w:r w:rsidR="005B317B" w:rsidRPr="00834B7A">
        <w:rPr>
          <w:b/>
          <w:sz w:val="22"/>
          <w:szCs w:val="22"/>
        </w:rPr>
        <w:t xml:space="preserve"> pkt</w:t>
      </w:r>
      <w:r w:rsidR="00C45EDC">
        <w:rPr>
          <w:sz w:val="22"/>
          <w:szCs w:val="22"/>
        </w:rPr>
        <w:t>.</w:t>
      </w:r>
    </w:p>
    <w:p w:rsidR="005B317B" w:rsidRPr="00834B7A" w:rsidRDefault="008A5D67" w:rsidP="00E353B2">
      <w:pPr>
        <w:pStyle w:val="Tekstpodstawowy"/>
        <w:numPr>
          <w:ilvl w:val="0"/>
          <w:numId w:val="41"/>
        </w:numPr>
        <w:rPr>
          <w:sz w:val="22"/>
          <w:szCs w:val="22"/>
        </w:rPr>
      </w:pPr>
      <w:r>
        <w:rPr>
          <w:sz w:val="22"/>
          <w:szCs w:val="22"/>
        </w:rPr>
        <w:t>18</w:t>
      </w:r>
      <w:r w:rsidR="005B317B" w:rsidRPr="00834B7A">
        <w:rPr>
          <w:sz w:val="22"/>
          <w:szCs w:val="22"/>
        </w:rPr>
        <w:t xml:space="preserve"> </w:t>
      </w:r>
      <w:r w:rsidR="002C4C73">
        <w:rPr>
          <w:sz w:val="22"/>
          <w:szCs w:val="22"/>
        </w:rPr>
        <w:t>m-cy</w:t>
      </w:r>
      <w:r w:rsidR="005B317B" w:rsidRPr="00834B7A">
        <w:rPr>
          <w:sz w:val="22"/>
          <w:szCs w:val="22"/>
        </w:rPr>
        <w:t xml:space="preserve"> – </w:t>
      </w:r>
      <w:r w:rsidR="003112AE">
        <w:rPr>
          <w:b/>
          <w:sz w:val="22"/>
          <w:szCs w:val="22"/>
        </w:rPr>
        <w:t>1</w:t>
      </w:r>
      <w:r w:rsidR="005B317B" w:rsidRPr="00834B7A">
        <w:rPr>
          <w:b/>
          <w:sz w:val="22"/>
          <w:szCs w:val="22"/>
        </w:rPr>
        <w:t>0</w:t>
      </w:r>
      <w:r w:rsidR="005B317B" w:rsidRPr="00834B7A">
        <w:rPr>
          <w:sz w:val="22"/>
          <w:szCs w:val="22"/>
        </w:rPr>
        <w:t xml:space="preserve"> </w:t>
      </w:r>
      <w:r w:rsidR="005B317B" w:rsidRPr="005B317B">
        <w:rPr>
          <w:b/>
          <w:sz w:val="22"/>
          <w:szCs w:val="22"/>
        </w:rPr>
        <w:t>pkt</w:t>
      </w:r>
      <w:r w:rsidR="005B317B" w:rsidRPr="00834B7A">
        <w:rPr>
          <w:sz w:val="22"/>
          <w:szCs w:val="22"/>
        </w:rPr>
        <w:t>.</w:t>
      </w:r>
    </w:p>
    <w:p w:rsidR="005B317B" w:rsidRPr="00834B7A" w:rsidRDefault="008A5D67" w:rsidP="00E353B2">
      <w:pPr>
        <w:pStyle w:val="Tekstpodstawowy"/>
        <w:numPr>
          <w:ilvl w:val="0"/>
          <w:numId w:val="41"/>
        </w:numPr>
        <w:rPr>
          <w:sz w:val="22"/>
          <w:szCs w:val="22"/>
        </w:rPr>
      </w:pPr>
      <w:r>
        <w:rPr>
          <w:sz w:val="22"/>
          <w:szCs w:val="22"/>
        </w:rPr>
        <w:t>24</w:t>
      </w:r>
      <w:r w:rsidR="002C4C73">
        <w:rPr>
          <w:sz w:val="22"/>
          <w:szCs w:val="22"/>
        </w:rPr>
        <w:t xml:space="preserve"> m-ce</w:t>
      </w:r>
      <w:r w:rsidR="005B317B" w:rsidRPr="00834B7A">
        <w:rPr>
          <w:sz w:val="22"/>
          <w:szCs w:val="22"/>
        </w:rPr>
        <w:t xml:space="preserve"> – </w:t>
      </w:r>
      <w:r w:rsidR="003112AE">
        <w:rPr>
          <w:b/>
          <w:sz w:val="22"/>
          <w:szCs w:val="22"/>
        </w:rPr>
        <w:t>2</w:t>
      </w:r>
      <w:r w:rsidR="005B317B" w:rsidRPr="00834B7A">
        <w:rPr>
          <w:b/>
          <w:sz w:val="22"/>
          <w:szCs w:val="22"/>
        </w:rPr>
        <w:t>0 pkt</w:t>
      </w:r>
      <w:r w:rsidR="005B317B" w:rsidRPr="00834B7A">
        <w:rPr>
          <w:sz w:val="22"/>
          <w:szCs w:val="22"/>
        </w:rPr>
        <w:t>.</w:t>
      </w:r>
    </w:p>
    <w:p w:rsidR="005B317B" w:rsidRDefault="008A5D67" w:rsidP="00E353B2">
      <w:pPr>
        <w:pStyle w:val="Tekstpodstawowy"/>
        <w:numPr>
          <w:ilvl w:val="0"/>
          <w:numId w:val="41"/>
        </w:numPr>
        <w:rPr>
          <w:sz w:val="22"/>
          <w:szCs w:val="22"/>
        </w:rPr>
      </w:pPr>
      <w:r>
        <w:rPr>
          <w:sz w:val="22"/>
          <w:szCs w:val="22"/>
        </w:rPr>
        <w:t>30</w:t>
      </w:r>
      <w:r w:rsidR="002C4C73">
        <w:rPr>
          <w:sz w:val="22"/>
          <w:szCs w:val="22"/>
        </w:rPr>
        <w:t xml:space="preserve"> m-cy</w:t>
      </w:r>
      <w:r w:rsidR="005B317B" w:rsidRPr="00834B7A">
        <w:rPr>
          <w:sz w:val="22"/>
          <w:szCs w:val="22"/>
        </w:rPr>
        <w:t xml:space="preserve"> – </w:t>
      </w:r>
      <w:r w:rsidR="003112AE">
        <w:rPr>
          <w:sz w:val="22"/>
          <w:szCs w:val="22"/>
        </w:rPr>
        <w:t>3</w:t>
      </w:r>
      <w:r w:rsidR="005B317B" w:rsidRPr="00834B7A">
        <w:rPr>
          <w:b/>
          <w:sz w:val="22"/>
          <w:szCs w:val="22"/>
        </w:rPr>
        <w:t>0</w:t>
      </w:r>
      <w:r w:rsidR="005B317B" w:rsidRPr="00834B7A">
        <w:rPr>
          <w:sz w:val="22"/>
          <w:szCs w:val="22"/>
        </w:rPr>
        <w:t xml:space="preserve"> </w:t>
      </w:r>
      <w:r w:rsidR="005B317B" w:rsidRPr="005B317B">
        <w:rPr>
          <w:b/>
          <w:sz w:val="22"/>
          <w:szCs w:val="22"/>
        </w:rPr>
        <w:t>pkt.</w:t>
      </w:r>
      <w:r w:rsidR="005B317B" w:rsidRPr="00834B7A">
        <w:rPr>
          <w:sz w:val="22"/>
          <w:szCs w:val="22"/>
        </w:rPr>
        <w:t xml:space="preserve"> </w:t>
      </w:r>
    </w:p>
    <w:p w:rsidR="0094352E" w:rsidRPr="00834B7A" w:rsidRDefault="0094352E" w:rsidP="0094352E">
      <w:pPr>
        <w:ind w:left="709"/>
        <w:rPr>
          <w:b/>
          <w:sz w:val="22"/>
          <w:szCs w:val="22"/>
        </w:rPr>
      </w:pPr>
      <w:r w:rsidRPr="00834B7A">
        <w:rPr>
          <w:b/>
          <w:sz w:val="22"/>
          <w:szCs w:val="22"/>
        </w:rPr>
        <w:t>Uwaga:</w:t>
      </w:r>
    </w:p>
    <w:p w:rsidR="0094352E" w:rsidRPr="00834B7A" w:rsidRDefault="0094352E" w:rsidP="0094352E">
      <w:pPr>
        <w:ind w:left="709"/>
        <w:rPr>
          <w:b/>
          <w:sz w:val="22"/>
          <w:szCs w:val="22"/>
        </w:rPr>
      </w:pPr>
      <w:r w:rsidRPr="00834B7A">
        <w:rPr>
          <w:b/>
          <w:sz w:val="22"/>
          <w:szCs w:val="22"/>
        </w:rPr>
        <w:t xml:space="preserve">Wykonawca zobowiązany jest w druku ofertowym </w:t>
      </w:r>
      <w:r w:rsidR="00BA690B" w:rsidRPr="00834B7A">
        <w:rPr>
          <w:b/>
          <w:sz w:val="22"/>
          <w:szCs w:val="22"/>
        </w:rPr>
        <w:t>dokonać przez podkreślenie oferowanej ilości gwarancji i rękojmi</w:t>
      </w:r>
      <w:r w:rsidR="00FF4DD6">
        <w:rPr>
          <w:b/>
          <w:sz w:val="22"/>
          <w:szCs w:val="22"/>
        </w:rPr>
        <w:t xml:space="preserve"> </w:t>
      </w:r>
      <w:r w:rsidRPr="00834B7A">
        <w:rPr>
          <w:b/>
          <w:sz w:val="22"/>
          <w:szCs w:val="22"/>
        </w:rPr>
        <w:t>W przypadku gdy wykonawca nie wybierze żadnej opcji, to Zamawiający odrzuci ofertę.</w:t>
      </w:r>
    </w:p>
    <w:p w:rsidR="001B5306" w:rsidRPr="00834B7A" w:rsidRDefault="001B5306" w:rsidP="001B5306">
      <w:pPr>
        <w:tabs>
          <w:tab w:val="left" w:pos="-4860"/>
        </w:tabs>
        <w:ind w:left="720"/>
        <w:rPr>
          <w:b/>
          <w:sz w:val="22"/>
          <w:szCs w:val="22"/>
        </w:rPr>
      </w:pPr>
    </w:p>
    <w:p w:rsidR="0094352E" w:rsidRPr="00834B7A" w:rsidRDefault="0094352E" w:rsidP="001B5306">
      <w:pPr>
        <w:tabs>
          <w:tab w:val="left" w:pos="-4860"/>
        </w:tabs>
        <w:ind w:left="720"/>
        <w:rPr>
          <w:b/>
          <w:sz w:val="22"/>
          <w:szCs w:val="22"/>
        </w:rPr>
      </w:pPr>
    </w:p>
    <w:p w:rsidR="001B5306" w:rsidRPr="00834B7A" w:rsidRDefault="001B5306" w:rsidP="001B5306">
      <w:pPr>
        <w:tabs>
          <w:tab w:val="left" w:pos="-4860"/>
        </w:tabs>
        <w:ind w:left="720"/>
        <w:rPr>
          <w:b/>
          <w:sz w:val="22"/>
          <w:szCs w:val="22"/>
        </w:rPr>
      </w:pPr>
      <w:r w:rsidRPr="00834B7A">
        <w:rPr>
          <w:b/>
          <w:sz w:val="22"/>
          <w:szCs w:val="22"/>
        </w:rPr>
        <w:t>Łączna ilość punktów uzyskanych przez wykonawc</w:t>
      </w:r>
      <w:r w:rsidR="0073074B" w:rsidRPr="00834B7A">
        <w:rPr>
          <w:b/>
          <w:sz w:val="22"/>
          <w:szCs w:val="22"/>
        </w:rPr>
        <w:t>ę</w:t>
      </w:r>
      <w:r w:rsidRPr="00834B7A">
        <w:rPr>
          <w:b/>
          <w:sz w:val="22"/>
          <w:szCs w:val="22"/>
        </w:rPr>
        <w:t>:</w:t>
      </w:r>
    </w:p>
    <w:p w:rsidR="001B5306" w:rsidRPr="00834B7A" w:rsidRDefault="001B5306" w:rsidP="001B5306">
      <w:pPr>
        <w:tabs>
          <w:tab w:val="left" w:pos="-4860"/>
        </w:tabs>
        <w:ind w:left="720" w:hanging="720"/>
        <w:jc w:val="center"/>
        <w:rPr>
          <w:b/>
          <w:sz w:val="22"/>
          <w:szCs w:val="22"/>
        </w:rPr>
      </w:pPr>
      <w:r w:rsidRPr="00834B7A">
        <w:rPr>
          <w:b/>
          <w:sz w:val="22"/>
          <w:szCs w:val="22"/>
        </w:rPr>
        <w:t>P = C +</w:t>
      </w:r>
      <w:r w:rsidR="00165F49" w:rsidRPr="00834B7A">
        <w:rPr>
          <w:b/>
          <w:sz w:val="22"/>
          <w:szCs w:val="22"/>
        </w:rPr>
        <w:t xml:space="preserve"> G </w:t>
      </w:r>
      <w:r w:rsidR="003112AE">
        <w:rPr>
          <w:b/>
          <w:sz w:val="22"/>
          <w:szCs w:val="22"/>
        </w:rPr>
        <w:t>+ T</w:t>
      </w:r>
    </w:p>
    <w:p w:rsidR="001B5306" w:rsidRPr="00834B7A" w:rsidRDefault="001B5306" w:rsidP="001B5306">
      <w:pPr>
        <w:pStyle w:val="Akapitzlist1"/>
        <w:tabs>
          <w:tab w:val="left" w:pos="-4860"/>
        </w:tabs>
        <w:spacing w:after="0" w:line="240" w:lineRule="auto"/>
        <w:rPr>
          <w:rFonts w:ascii="Times New Roman" w:hAnsi="Times New Roman"/>
        </w:rPr>
      </w:pPr>
      <w:r w:rsidRPr="00834B7A">
        <w:rPr>
          <w:rFonts w:ascii="Times New Roman" w:hAnsi="Times New Roman"/>
        </w:rPr>
        <w:t>gdzie:</w:t>
      </w:r>
    </w:p>
    <w:p w:rsidR="001B5306" w:rsidRPr="00834B7A" w:rsidRDefault="006961F1" w:rsidP="001B5306">
      <w:pPr>
        <w:tabs>
          <w:tab w:val="left" w:pos="-4860"/>
        </w:tabs>
        <w:ind w:left="720"/>
        <w:rPr>
          <w:b/>
          <w:sz w:val="22"/>
          <w:szCs w:val="22"/>
        </w:rPr>
      </w:pPr>
      <w:r>
        <w:rPr>
          <w:b/>
          <w:sz w:val="22"/>
          <w:szCs w:val="22"/>
        </w:rPr>
        <w:t>P -</w:t>
      </w:r>
      <w:r w:rsidR="001B5306" w:rsidRPr="00834B7A">
        <w:rPr>
          <w:b/>
          <w:sz w:val="22"/>
          <w:szCs w:val="22"/>
        </w:rPr>
        <w:t xml:space="preserve"> </w:t>
      </w:r>
      <w:r>
        <w:rPr>
          <w:b/>
          <w:sz w:val="22"/>
          <w:szCs w:val="22"/>
        </w:rPr>
        <w:t xml:space="preserve"> </w:t>
      </w:r>
      <w:r w:rsidR="001B5306" w:rsidRPr="00834B7A">
        <w:rPr>
          <w:sz w:val="22"/>
          <w:szCs w:val="22"/>
        </w:rPr>
        <w:t>łączna ilość punktów uzyskanych przez wykonawcę</w:t>
      </w:r>
    </w:p>
    <w:p w:rsidR="001B5306" w:rsidRPr="00834B7A" w:rsidRDefault="006961F1" w:rsidP="001B5306">
      <w:pPr>
        <w:tabs>
          <w:tab w:val="left" w:pos="-4860"/>
        </w:tabs>
        <w:ind w:left="720"/>
        <w:rPr>
          <w:b/>
          <w:sz w:val="22"/>
          <w:szCs w:val="22"/>
        </w:rPr>
      </w:pPr>
      <w:r>
        <w:rPr>
          <w:b/>
          <w:sz w:val="22"/>
          <w:szCs w:val="22"/>
        </w:rPr>
        <w:t>C -</w:t>
      </w:r>
      <w:r w:rsidR="001B5306" w:rsidRPr="00834B7A">
        <w:rPr>
          <w:b/>
          <w:sz w:val="22"/>
          <w:szCs w:val="22"/>
        </w:rPr>
        <w:t xml:space="preserve"> </w:t>
      </w:r>
      <w:r w:rsidR="001B5306" w:rsidRPr="00834B7A">
        <w:rPr>
          <w:sz w:val="22"/>
          <w:szCs w:val="22"/>
        </w:rPr>
        <w:t>ilość punktów uzyskanych w kryterium „cena”</w:t>
      </w:r>
    </w:p>
    <w:p w:rsidR="001B5306" w:rsidRDefault="00A573A8" w:rsidP="001B5306">
      <w:pPr>
        <w:tabs>
          <w:tab w:val="left" w:pos="-4860"/>
        </w:tabs>
        <w:ind w:left="720"/>
        <w:rPr>
          <w:sz w:val="22"/>
          <w:szCs w:val="22"/>
        </w:rPr>
      </w:pPr>
      <w:r w:rsidRPr="00834B7A">
        <w:rPr>
          <w:b/>
          <w:sz w:val="22"/>
          <w:szCs w:val="22"/>
        </w:rPr>
        <w:t>G</w:t>
      </w:r>
      <w:r w:rsidR="006961F1">
        <w:rPr>
          <w:b/>
          <w:sz w:val="22"/>
          <w:szCs w:val="22"/>
        </w:rPr>
        <w:t xml:space="preserve"> - </w:t>
      </w:r>
      <w:r w:rsidR="001B5306" w:rsidRPr="00834B7A">
        <w:rPr>
          <w:sz w:val="22"/>
          <w:szCs w:val="22"/>
        </w:rPr>
        <w:t>ilość punktów uzyskanych w kryterium „</w:t>
      </w:r>
      <w:r w:rsidRPr="00834B7A">
        <w:rPr>
          <w:sz w:val="22"/>
          <w:szCs w:val="22"/>
        </w:rPr>
        <w:t>gwarancja</w:t>
      </w:r>
      <w:r w:rsidR="001B5306" w:rsidRPr="00834B7A">
        <w:rPr>
          <w:sz w:val="22"/>
          <w:szCs w:val="22"/>
        </w:rPr>
        <w:t>”</w:t>
      </w:r>
    </w:p>
    <w:p w:rsidR="003112AE" w:rsidRDefault="006961F1" w:rsidP="001B5306">
      <w:pPr>
        <w:tabs>
          <w:tab w:val="left" w:pos="-4860"/>
        </w:tabs>
        <w:ind w:left="720"/>
        <w:rPr>
          <w:sz w:val="22"/>
          <w:szCs w:val="22"/>
        </w:rPr>
      </w:pPr>
      <w:r>
        <w:rPr>
          <w:b/>
          <w:sz w:val="22"/>
          <w:szCs w:val="22"/>
        </w:rPr>
        <w:t xml:space="preserve">T - </w:t>
      </w:r>
      <w:r w:rsidR="003112AE">
        <w:rPr>
          <w:sz w:val="22"/>
          <w:szCs w:val="22"/>
        </w:rPr>
        <w:t>ilość punktów uzyskanych w kryterium „termin wykonania zamówienia”</w:t>
      </w:r>
    </w:p>
    <w:p w:rsidR="00632336" w:rsidRPr="00834B7A" w:rsidRDefault="00632336" w:rsidP="00632336">
      <w:pPr>
        <w:pStyle w:val="Tekstpodstawowy"/>
        <w:tabs>
          <w:tab w:val="left" w:pos="-1560"/>
        </w:tabs>
        <w:ind w:left="284"/>
        <w:rPr>
          <w:color w:val="0000FF"/>
          <w:sz w:val="22"/>
          <w:szCs w:val="22"/>
        </w:rPr>
      </w:pPr>
    </w:p>
    <w:p w:rsidR="00632336" w:rsidRPr="00834B7A" w:rsidRDefault="007E6B32" w:rsidP="00632336">
      <w:pPr>
        <w:pStyle w:val="Tekstpodstawowy"/>
        <w:numPr>
          <w:ilvl w:val="0"/>
          <w:numId w:val="10"/>
        </w:numPr>
        <w:ind w:left="641" w:hanging="357"/>
        <w:rPr>
          <w:sz w:val="22"/>
          <w:szCs w:val="22"/>
        </w:rPr>
      </w:pPr>
      <w:r w:rsidRPr="00834B7A">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32336" w:rsidRPr="00834B7A">
        <w:rPr>
          <w:sz w:val="22"/>
          <w:szCs w:val="22"/>
        </w:rPr>
        <w:t>.</w:t>
      </w:r>
    </w:p>
    <w:p w:rsidR="00632336" w:rsidRPr="00834B7A" w:rsidRDefault="00632336" w:rsidP="00632336">
      <w:pPr>
        <w:pStyle w:val="Tekstpodstawowy"/>
        <w:numPr>
          <w:ilvl w:val="0"/>
          <w:numId w:val="10"/>
        </w:numPr>
        <w:ind w:left="641" w:hanging="357"/>
        <w:rPr>
          <w:sz w:val="22"/>
          <w:szCs w:val="22"/>
        </w:rPr>
      </w:pPr>
      <w:r w:rsidRPr="00834B7A">
        <w:rPr>
          <w:sz w:val="22"/>
          <w:szCs w:val="22"/>
        </w:rPr>
        <w:t>Zamawiający udzieli zamówienia Wykonawcy, którego oferta odpowiada wszystkim wymaganiom określonym w niniejszej specyfikacji i została oceniona jako najkorzystniejsza w oparciu o podane kryterium wyboru.</w:t>
      </w:r>
    </w:p>
    <w:p w:rsidR="00632336" w:rsidRPr="00834B7A" w:rsidRDefault="00632336" w:rsidP="00632336">
      <w:pPr>
        <w:jc w:val="both"/>
        <w:rPr>
          <w:sz w:val="22"/>
          <w:szCs w:val="22"/>
        </w:rPr>
      </w:pPr>
    </w:p>
    <w:p w:rsidR="00632336" w:rsidRPr="00834B7A" w:rsidRDefault="00632336" w:rsidP="00632336">
      <w:pPr>
        <w:pStyle w:val="Nagwek4"/>
        <w:rPr>
          <w:color w:val="000000"/>
          <w:sz w:val="22"/>
          <w:szCs w:val="22"/>
        </w:rPr>
      </w:pPr>
      <w:r w:rsidRPr="00834B7A">
        <w:rPr>
          <w:color w:val="000000"/>
          <w:sz w:val="22"/>
          <w:szCs w:val="22"/>
        </w:rPr>
        <w:t>XVII. INFORMACJA O FORMALNOŚCIACH, JAKIE POWINNY ZOSTAĆ DOPEŁNIONE PO WYBORZE OFERTY W CELU ZAWARCIA UMOWY W SPRAWIE ZAMÓWIENIA PUBLICZNEGO:</w:t>
      </w:r>
    </w:p>
    <w:p w:rsidR="00632336" w:rsidRPr="00834B7A" w:rsidRDefault="00632336" w:rsidP="00716A07">
      <w:pPr>
        <w:numPr>
          <w:ilvl w:val="0"/>
          <w:numId w:val="14"/>
        </w:numPr>
        <w:tabs>
          <w:tab w:val="clear" w:pos="720"/>
          <w:tab w:val="num" w:pos="785"/>
        </w:tabs>
        <w:ind w:left="785"/>
        <w:jc w:val="both"/>
        <w:rPr>
          <w:sz w:val="22"/>
          <w:szCs w:val="22"/>
        </w:rPr>
      </w:pPr>
      <w:r w:rsidRPr="00834B7A">
        <w:rPr>
          <w:sz w:val="22"/>
          <w:szCs w:val="22"/>
        </w:rPr>
        <w:t xml:space="preserve">Zamawiający zawrze umowę w sprawie zamówienia publicznego w terminie </w:t>
      </w:r>
      <w:r w:rsidR="00FE1445" w:rsidRPr="00834B7A">
        <w:rPr>
          <w:sz w:val="22"/>
          <w:szCs w:val="22"/>
        </w:rPr>
        <w:t>nie krótszym niż 5 dni od dnia przesłania zawiadomienia o wyborze najkorzystniejszej oferty, jeżeli zawiadomienie to zostało przesłane przy użyciu środków komunikacji elektronicznej, albo 10 dni - jeżeli zostało przesłane w inny sposób</w:t>
      </w:r>
      <w:r w:rsidRPr="00834B7A">
        <w:rPr>
          <w:sz w:val="22"/>
          <w:szCs w:val="22"/>
        </w:rPr>
        <w:t>.</w:t>
      </w:r>
    </w:p>
    <w:p w:rsidR="00CF67CA" w:rsidRPr="00834B7A" w:rsidRDefault="00CF67CA" w:rsidP="00716A07">
      <w:pPr>
        <w:numPr>
          <w:ilvl w:val="0"/>
          <w:numId w:val="14"/>
        </w:numPr>
        <w:tabs>
          <w:tab w:val="clear" w:pos="720"/>
          <w:tab w:val="num" w:pos="785"/>
        </w:tabs>
        <w:ind w:left="785"/>
        <w:jc w:val="both"/>
        <w:rPr>
          <w:sz w:val="22"/>
          <w:szCs w:val="22"/>
        </w:rPr>
      </w:pPr>
      <w:r w:rsidRPr="00834B7A">
        <w:rPr>
          <w:bCs/>
          <w:iCs/>
          <w:sz w:val="22"/>
          <w:szCs w:val="22"/>
        </w:rPr>
        <w:t>Zamawiający może zawrzeć umowę w sprawie zamówienia publicznego przed upływem terminów, o których mowa w pkt. 1:</w:t>
      </w:r>
    </w:p>
    <w:p w:rsidR="00CF67CA" w:rsidRPr="00834B7A" w:rsidRDefault="00CF67CA" w:rsidP="00E353B2">
      <w:pPr>
        <w:numPr>
          <w:ilvl w:val="0"/>
          <w:numId w:val="50"/>
        </w:numPr>
        <w:jc w:val="both"/>
        <w:rPr>
          <w:sz w:val="22"/>
          <w:szCs w:val="22"/>
        </w:rPr>
      </w:pPr>
      <w:r w:rsidRPr="00834B7A">
        <w:rPr>
          <w:sz w:val="22"/>
          <w:szCs w:val="22"/>
        </w:rPr>
        <w:t>złożono tylko jedną ofertę,</w:t>
      </w:r>
    </w:p>
    <w:p w:rsidR="00632336" w:rsidRPr="00834B7A" w:rsidRDefault="00FE1445" w:rsidP="00E353B2">
      <w:pPr>
        <w:numPr>
          <w:ilvl w:val="0"/>
          <w:numId w:val="50"/>
        </w:numPr>
        <w:jc w:val="both"/>
        <w:rPr>
          <w:sz w:val="22"/>
          <w:szCs w:val="22"/>
        </w:rPr>
      </w:pPr>
      <w:r w:rsidRPr="00834B7A">
        <w:rPr>
          <w:sz w:val="22"/>
          <w:szCs w:val="22"/>
        </w:rPr>
        <w:t>upłynął termin do wniesienia odwołania na czynności zamawiającego wymienione w art. 180 ust. 2 lub w następstwie jego wniesienia Izba ogłosiła wyrok lub postanowienie kończące postępowanie odwoławcze</w:t>
      </w:r>
      <w:r w:rsidR="00632336" w:rsidRPr="00834B7A">
        <w:rPr>
          <w:bCs/>
          <w:iCs/>
          <w:sz w:val="22"/>
          <w:szCs w:val="22"/>
        </w:rPr>
        <w:t>.</w:t>
      </w:r>
    </w:p>
    <w:p w:rsidR="00632336" w:rsidRPr="00834B7A" w:rsidRDefault="00632336" w:rsidP="00716A07">
      <w:pPr>
        <w:numPr>
          <w:ilvl w:val="0"/>
          <w:numId w:val="14"/>
        </w:numPr>
        <w:tabs>
          <w:tab w:val="clear" w:pos="720"/>
          <w:tab w:val="num" w:pos="785"/>
        </w:tabs>
        <w:ind w:left="785"/>
        <w:jc w:val="both"/>
        <w:rPr>
          <w:sz w:val="22"/>
          <w:szCs w:val="22"/>
        </w:rPr>
      </w:pPr>
      <w:r w:rsidRPr="00834B7A">
        <w:rPr>
          <w:bCs/>
          <w:iCs/>
          <w:sz w:val="22"/>
          <w:szCs w:val="22"/>
        </w:rPr>
        <w:lastRenderedPageBreak/>
        <w:t>Jeżeli Wykonawca, którego oferta została wybrana uchyla się od zawarcia umowy w sprawie zamówienia publicznego lub nie wnosi wymaganego zabezpieczenia należytego wykonania umowy, Zamawiający zgodnie z art. 94 ust. 3 ustawy Pzp może wybrać ofertę najkorzystniejszą z pośród pozostałych ofert bez przeprowadzenia ich ponownego badania i oceny, chyba że zachodzą przesłanki unieważnienia postępowania o których mowa w art. 93 ust.1 ustawy Pzp.</w:t>
      </w:r>
    </w:p>
    <w:p w:rsidR="00632336" w:rsidRPr="003112AE" w:rsidRDefault="00632336" w:rsidP="0008673B">
      <w:pPr>
        <w:pStyle w:val="pkt"/>
        <w:numPr>
          <w:ilvl w:val="0"/>
          <w:numId w:val="14"/>
        </w:numPr>
        <w:spacing w:before="0" w:after="0"/>
        <w:rPr>
          <w:b/>
          <w:sz w:val="22"/>
          <w:szCs w:val="22"/>
        </w:rPr>
      </w:pPr>
      <w:r w:rsidRPr="00834B7A">
        <w:rPr>
          <w:b/>
          <w:bCs/>
          <w:iCs/>
          <w:sz w:val="22"/>
          <w:szCs w:val="22"/>
        </w:rPr>
        <w:t>Warunkiem zawarcia umowy z wybranym Wykonawcą będzie, przed podpisaniem umowy dostarczenie:</w:t>
      </w:r>
    </w:p>
    <w:p w:rsidR="003112AE" w:rsidRDefault="003112AE" w:rsidP="003112AE">
      <w:pPr>
        <w:pStyle w:val="pkt"/>
        <w:spacing w:before="0" w:after="0"/>
        <w:ind w:left="720" w:firstLine="0"/>
        <w:rPr>
          <w:bCs/>
          <w:iCs/>
          <w:sz w:val="22"/>
          <w:szCs w:val="22"/>
        </w:rPr>
      </w:pPr>
      <w:r w:rsidRPr="003112AE">
        <w:rPr>
          <w:bCs/>
          <w:iCs/>
          <w:sz w:val="22"/>
          <w:szCs w:val="22"/>
        </w:rPr>
        <w:t>a)    do</w:t>
      </w:r>
      <w:r>
        <w:rPr>
          <w:bCs/>
          <w:iCs/>
          <w:sz w:val="22"/>
          <w:szCs w:val="22"/>
        </w:rPr>
        <w:t>kumentów (kserokopia uprawnień, kserokopie aktualnego zaświadczenia Okręgowej Izby Inżynierów Budownictwa), że wykazane są w ofercie osoby posiadają uprawnienia określone w pkt. VII. Ppkt. 3.2.2. SIWZ</w:t>
      </w:r>
    </w:p>
    <w:p w:rsidR="003112AE" w:rsidRPr="003112AE" w:rsidRDefault="003112AE" w:rsidP="003112AE">
      <w:pPr>
        <w:pStyle w:val="pkt"/>
        <w:spacing w:before="0" w:after="0"/>
        <w:ind w:left="720" w:firstLine="0"/>
        <w:rPr>
          <w:sz w:val="22"/>
          <w:szCs w:val="22"/>
        </w:rPr>
      </w:pPr>
    </w:p>
    <w:p w:rsidR="00632336" w:rsidRPr="008A5D67" w:rsidRDefault="003112AE" w:rsidP="003112AE">
      <w:pPr>
        <w:pStyle w:val="pkt"/>
        <w:spacing w:before="0" w:after="0"/>
        <w:ind w:left="0" w:firstLine="0"/>
        <w:rPr>
          <w:sz w:val="22"/>
          <w:szCs w:val="22"/>
        </w:rPr>
      </w:pPr>
      <w:r>
        <w:rPr>
          <w:color w:val="000000"/>
          <w:sz w:val="22"/>
          <w:szCs w:val="22"/>
        </w:rPr>
        <w:t xml:space="preserve">            b)</w:t>
      </w:r>
      <w:r w:rsidR="00632336" w:rsidRPr="008A5D67">
        <w:rPr>
          <w:color w:val="000000"/>
          <w:sz w:val="22"/>
          <w:szCs w:val="22"/>
        </w:rPr>
        <w:t>złożenia zabezpieczenia należytego wykonania umowy określonego  w pkt. XVIII SIWZ.</w:t>
      </w:r>
    </w:p>
    <w:p w:rsidR="00632336" w:rsidRPr="00834B7A" w:rsidRDefault="001405AF" w:rsidP="001405AF">
      <w:pPr>
        <w:pStyle w:val="pkt"/>
        <w:spacing w:before="0" w:after="0"/>
        <w:rPr>
          <w:sz w:val="22"/>
          <w:szCs w:val="22"/>
        </w:rPr>
      </w:pPr>
      <w:r>
        <w:rPr>
          <w:sz w:val="22"/>
          <w:szCs w:val="22"/>
        </w:rPr>
        <w:t xml:space="preserve">   </w:t>
      </w:r>
      <w:r w:rsidR="003112AE">
        <w:rPr>
          <w:sz w:val="22"/>
          <w:szCs w:val="22"/>
        </w:rPr>
        <w:t>c)</w:t>
      </w:r>
      <w:r w:rsidR="00A110A0" w:rsidRPr="00834B7A">
        <w:rPr>
          <w:sz w:val="22"/>
          <w:szCs w:val="22"/>
        </w:rPr>
        <w:t>w</w:t>
      </w:r>
      <w:r w:rsidR="00632336" w:rsidRPr="00834B7A">
        <w:rPr>
          <w:sz w:val="22"/>
          <w:szCs w:val="22"/>
        </w:rPr>
        <w:t xml:space="preserve"> przypadku wyboru oferty złożonej przez wykonawców wspólnie ubiegających się o udzielenie </w:t>
      </w:r>
      <w:r w:rsidR="003112AE">
        <w:rPr>
          <w:sz w:val="22"/>
          <w:szCs w:val="22"/>
        </w:rPr>
        <w:t xml:space="preserve">    </w:t>
      </w:r>
      <w:r>
        <w:rPr>
          <w:sz w:val="22"/>
          <w:szCs w:val="22"/>
        </w:rPr>
        <w:t xml:space="preserve"> </w:t>
      </w:r>
      <w:r w:rsidR="00632336" w:rsidRPr="00834B7A">
        <w:rPr>
          <w:sz w:val="22"/>
          <w:szCs w:val="22"/>
        </w:rPr>
        <w:t>zamówienia - umowy regulującej współpracę podmiotów wspólnie ubiegających się o zamówienie.</w:t>
      </w:r>
    </w:p>
    <w:p w:rsidR="000E331B" w:rsidRDefault="003112AE" w:rsidP="003112AE">
      <w:pPr>
        <w:pStyle w:val="pkt"/>
        <w:spacing w:before="0" w:after="0"/>
        <w:rPr>
          <w:sz w:val="22"/>
          <w:szCs w:val="22"/>
        </w:rPr>
      </w:pPr>
      <w:r>
        <w:rPr>
          <w:sz w:val="22"/>
          <w:szCs w:val="22"/>
        </w:rPr>
        <w:t xml:space="preserve">  d)</w:t>
      </w:r>
      <w:r w:rsidR="00CF67CA" w:rsidRPr="00834B7A">
        <w:rPr>
          <w:sz w:val="22"/>
          <w:szCs w:val="22"/>
        </w:rPr>
        <w:t>złożenie</w:t>
      </w:r>
      <w:r w:rsidR="00CF67CA" w:rsidRPr="00834B7A">
        <w:rPr>
          <w:color w:val="000000"/>
          <w:sz w:val="22"/>
          <w:szCs w:val="22"/>
          <w:u w:val="single"/>
        </w:rPr>
        <w:t xml:space="preserve"> najpóźniej w dniu podpisania umowy</w:t>
      </w:r>
      <w:r w:rsidR="00CF67CA" w:rsidRPr="00834B7A">
        <w:rPr>
          <w:color w:val="000000"/>
          <w:sz w:val="22"/>
          <w:szCs w:val="22"/>
        </w:rPr>
        <w:t xml:space="preserve">, oświadczenie wykonawcy lub podwykonawcy, </w:t>
      </w:r>
      <w:r w:rsidR="00CF67CA" w:rsidRPr="00834B7A">
        <w:rPr>
          <w:sz w:val="22"/>
          <w:szCs w:val="22"/>
        </w:rPr>
        <w:t>że zgodnie z art.29.3a ustawy Pzp przy realizacji zadania będzie korzystał z pracowników zatrudnionych na podstawie umów o pracę, zgodnie z wymogiem zawartym w SIWZ</w:t>
      </w:r>
      <w:r w:rsidR="00364E70" w:rsidRPr="00834B7A">
        <w:rPr>
          <w:sz w:val="22"/>
          <w:szCs w:val="22"/>
        </w:rPr>
        <w:t>.</w:t>
      </w:r>
    </w:p>
    <w:p w:rsidR="005D110F" w:rsidRPr="00834B7A" w:rsidRDefault="005D110F" w:rsidP="003112AE">
      <w:pPr>
        <w:pStyle w:val="pkt"/>
        <w:spacing w:before="0" w:after="0"/>
        <w:rPr>
          <w:sz w:val="22"/>
          <w:szCs w:val="22"/>
        </w:rPr>
      </w:pPr>
      <w:r>
        <w:rPr>
          <w:sz w:val="22"/>
          <w:szCs w:val="22"/>
        </w:rPr>
        <w:t xml:space="preserve"> </w:t>
      </w:r>
      <w:r w:rsidR="001405AF">
        <w:rPr>
          <w:sz w:val="22"/>
          <w:szCs w:val="22"/>
        </w:rPr>
        <w:t xml:space="preserve"> e)</w:t>
      </w:r>
      <w:r>
        <w:rPr>
          <w:sz w:val="22"/>
          <w:szCs w:val="22"/>
        </w:rPr>
        <w:t>kosztorysu ofertowego sporządzonego na podstawie przedmiaru robót w celu ewentualnego skorzystania z zapisów określonych w SIWZ pkt. XX. 2.</w:t>
      </w:r>
    </w:p>
    <w:p w:rsidR="00632336" w:rsidRPr="00834B7A" w:rsidRDefault="00632336" w:rsidP="00632336">
      <w:pPr>
        <w:jc w:val="both"/>
        <w:rPr>
          <w:sz w:val="22"/>
          <w:szCs w:val="22"/>
        </w:rPr>
      </w:pPr>
    </w:p>
    <w:p w:rsidR="00632336" w:rsidRPr="00834B7A" w:rsidRDefault="00632336" w:rsidP="00632336">
      <w:pPr>
        <w:pStyle w:val="Nagwek4"/>
        <w:rPr>
          <w:sz w:val="22"/>
          <w:szCs w:val="22"/>
        </w:rPr>
      </w:pPr>
      <w:r w:rsidRPr="008A5D67">
        <w:rPr>
          <w:sz w:val="22"/>
          <w:szCs w:val="22"/>
        </w:rPr>
        <w:t>XVIII. ZABEZPIECZENIE NALEŻYTEGO WYKONANIA UMOWY</w:t>
      </w:r>
    </w:p>
    <w:p w:rsidR="00632336" w:rsidRPr="00834B7A" w:rsidRDefault="0008673B" w:rsidP="0008673B">
      <w:pPr>
        <w:tabs>
          <w:tab w:val="left" w:pos="2720"/>
        </w:tabs>
        <w:rPr>
          <w:sz w:val="22"/>
          <w:szCs w:val="22"/>
        </w:rPr>
      </w:pPr>
      <w:r>
        <w:rPr>
          <w:sz w:val="22"/>
          <w:szCs w:val="22"/>
        </w:rPr>
        <w:tab/>
      </w:r>
    </w:p>
    <w:p w:rsidR="00632336" w:rsidRPr="00834B7A" w:rsidRDefault="00632336" w:rsidP="00E353B2">
      <w:pPr>
        <w:pStyle w:val="Tekstpodstawowy"/>
        <w:numPr>
          <w:ilvl w:val="0"/>
          <w:numId w:val="24"/>
        </w:numPr>
        <w:ind w:left="709"/>
        <w:rPr>
          <w:sz w:val="22"/>
          <w:szCs w:val="22"/>
        </w:rPr>
      </w:pPr>
      <w:r w:rsidRPr="00834B7A">
        <w:rPr>
          <w:sz w:val="22"/>
          <w:szCs w:val="22"/>
        </w:rPr>
        <w:t xml:space="preserve">Zamawiający żądać będzie od Wykonawcy, którego oferta została wybrana jako najkorzystniejsza, wniesienia zabezpieczenia należytego wykonania umowy w wysokości </w:t>
      </w:r>
      <w:r w:rsidRPr="00834B7A">
        <w:rPr>
          <w:sz w:val="22"/>
          <w:szCs w:val="22"/>
        </w:rPr>
        <w:br/>
      </w:r>
      <w:r w:rsidR="005D110F">
        <w:rPr>
          <w:b/>
          <w:sz w:val="22"/>
          <w:szCs w:val="22"/>
        </w:rPr>
        <w:t>10</w:t>
      </w:r>
      <w:r w:rsidRPr="00834B7A">
        <w:rPr>
          <w:sz w:val="22"/>
          <w:szCs w:val="22"/>
        </w:rPr>
        <w:t xml:space="preserve"> % ceny brutto wynikającej z oferty.</w:t>
      </w:r>
    </w:p>
    <w:p w:rsidR="00632336" w:rsidRPr="00834B7A" w:rsidRDefault="00632336" w:rsidP="00E353B2">
      <w:pPr>
        <w:pStyle w:val="ust"/>
        <w:numPr>
          <w:ilvl w:val="0"/>
          <w:numId w:val="25"/>
        </w:numPr>
        <w:spacing w:before="0" w:after="0"/>
        <w:ind w:left="709"/>
        <w:rPr>
          <w:sz w:val="22"/>
          <w:szCs w:val="22"/>
        </w:rPr>
      </w:pPr>
      <w:r w:rsidRPr="00834B7A">
        <w:rPr>
          <w:sz w:val="22"/>
          <w:szCs w:val="22"/>
        </w:rPr>
        <w:t xml:space="preserve">Zabezpieczenie służy pokryciu roszczeń z tytułu niewykonania lub nienależytego wykonania umowy. </w:t>
      </w:r>
    </w:p>
    <w:p w:rsidR="00632336" w:rsidRPr="00834B7A" w:rsidRDefault="00632336" w:rsidP="00E353B2">
      <w:pPr>
        <w:pStyle w:val="ust"/>
        <w:numPr>
          <w:ilvl w:val="0"/>
          <w:numId w:val="25"/>
        </w:numPr>
        <w:spacing w:before="0" w:after="0"/>
        <w:ind w:left="709"/>
        <w:rPr>
          <w:sz w:val="22"/>
          <w:szCs w:val="22"/>
        </w:rPr>
      </w:pPr>
      <w:r w:rsidRPr="00834B7A">
        <w:rPr>
          <w:sz w:val="22"/>
          <w:szCs w:val="22"/>
        </w:rPr>
        <w:t>Zabezpieczenie może być wnoszone według wyboru wyko</w:t>
      </w:r>
      <w:r w:rsidRPr="00834B7A">
        <w:rPr>
          <w:sz w:val="22"/>
          <w:szCs w:val="22"/>
        </w:rPr>
        <w:softHyphen/>
        <w:t xml:space="preserve">nawcy w jednej lub w kilku następujących formach: </w:t>
      </w:r>
    </w:p>
    <w:p w:rsidR="00632336" w:rsidRPr="00834B7A" w:rsidRDefault="00632336" w:rsidP="00E353B2">
      <w:pPr>
        <w:pStyle w:val="pkt"/>
        <w:numPr>
          <w:ilvl w:val="0"/>
          <w:numId w:val="26"/>
        </w:numPr>
        <w:spacing w:before="0" w:after="0"/>
        <w:ind w:left="1098"/>
        <w:rPr>
          <w:sz w:val="22"/>
          <w:szCs w:val="22"/>
        </w:rPr>
      </w:pPr>
      <w:r w:rsidRPr="00834B7A">
        <w:rPr>
          <w:sz w:val="22"/>
          <w:szCs w:val="22"/>
        </w:rPr>
        <w:t>pieniądzu;</w:t>
      </w:r>
    </w:p>
    <w:p w:rsidR="00632336" w:rsidRPr="00834B7A" w:rsidRDefault="00632336" w:rsidP="00E353B2">
      <w:pPr>
        <w:pStyle w:val="pkt"/>
        <w:numPr>
          <w:ilvl w:val="0"/>
          <w:numId w:val="26"/>
        </w:numPr>
        <w:spacing w:before="0" w:after="0"/>
        <w:ind w:left="1098"/>
        <w:rPr>
          <w:sz w:val="22"/>
          <w:szCs w:val="22"/>
        </w:rPr>
      </w:pPr>
      <w:r w:rsidRPr="00834B7A">
        <w:rPr>
          <w:sz w:val="22"/>
          <w:szCs w:val="22"/>
        </w:rPr>
        <w:t xml:space="preserve">poręczeniach bankowych lub poręczeniach spółdzielczej kasy oszczędnościowo-kredytowej, </w:t>
      </w:r>
      <w:r w:rsidR="001405AF">
        <w:rPr>
          <w:sz w:val="22"/>
          <w:szCs w:val="22"/>
        </w:rPr>
        <w:br/>
      </w:r>
      <w:r w:rsidRPr="00834B7A">
        <w:rPr>
          <w:sz w:val="22"/>
          <w:szCs w:val="22"/>
        </w:rPr>
        <w:t>z tym że zobowiązanie kasy jest zawsze zobowiązaniem pieniężnym;</w:t>
      </w:r>
    </w:p>
    <w:p w:rsidR="00632336" w:rsidRPr="00834B7A" w:rsidRDefault="00632336" w:rsidP="00E353B2">
      <w:pPr>
        <w:pStyle w:val="pkt"/>
        <w:numPr>
          <w:ilvl w:val="0"/>
          <w:numId w:val="26"/>
        </w:numPr>
        <w:spacing w:before="0" w:after="0"/>
        <w:ind w:left="1098"/>
        <w:rPr>
          <w:sz w:val="22"/>
          <w:szCs w:val="22"/>
        </w:rPr>
      </w:pPr>
      <w:r w:rsidRPr="00834B7A">
        <w:rPr>
          <w:sz w:val="22"/>
          <w:szCs w:val="22"/>
        </w:rPr>
        <w:t>gwarancjach bankowych;</w:t>
      </w:r>
    </w:p>
    <w:p w:rsidR="00632336" w:rsidRPr="00834B7A" w:rsidRDefault="00632336" w:rsidP="00E353B2">
      <w:pPr>
        <w:pStyle w:val="pkt"/>
        <w:numPr>
          <w:ilvl w:val="0"/>
          <w:numId w:val="26"/>
        </w:numPr>
        <w:spacing w:before="0" w:after="0"/>
        <w:ind w:left="1098"/>
        <w:rPr>
          <w:sz w:val="22"/>
          <w:szCs w:val="22"/>
        </w:rPr>
      </w:pPr>
      <w:r w:rsidRPr="00834B7A">
        <w:rPr>
          <w:sz w:val="22"/>
          <w:szCs w:val="22"/>
        </w:rPr>
        <w:t>gwarancjach ubezpieczeniowych;</w:t>
      </w:r>
    </w:p>
    <w:p w:rsidR="00632336" w:rsidRPr="00834B7A" w:rsidRDefault="00632336" w:rsidP="00E353B2">
      <w:pPr>
        <w:pStyle w:val="Tekstpodstawowy"/>
        <w:numPr>
          <w:ilvl w:val="0"/>
          <w:numId w:val="26"/>
        </w:numPr>
        <w:ind w:left="1098"/>
        <w:rPr>
          <w:sz w:val="22"/>
          <w:szCs w:val="22"/>
        </w:rPr>
      </w:pPr>
      <w:r w:rsidRPr="00834B7A">
        <w:rPr>
          <w:sz w:val="22"/>
          <w:szCs w:val="22"/>
        </w:rPr>
        <w:t xml:space="preserve">poręczeniach udzielanych przez podmioty, o których mowa w art. 6b ust. 5 pkt. 2 ustawy </w:t>
      </w:r>
      <w:r w:rsidRPr="00834B7A">
        <w:rPr>
          <w:sz w:val="22"/>
          <w:szCs w:val="22"/>
        </w:rPr>
        <w:br/>
        <w:t>z dnia 9 listopada 2000 r. o utworzeniu Polskiej Agencji Rozwoju Przed</w:t>
      </w:r>
      <w:r w:rsidRPr="00834B7A">
        <w:rPr>
          <w:sz w:val="22"/>
          <w:szCs w:val="22"/>
        </w:rPr>
        <w:softHyphen/>
        <w:t>siębiorczości.</w:t>
      </w:r>
    </w:p>
    <w:p w:rsidR="00632336" w:rsidRPr="00834B7A" w:rsidRDefault="00632336" w:rsidP="00E353B2">
      <w:pPr>
        <w:pStyle w:val="ust"/>
        <w:numPr>
          <w:ilvl w:val="0"/>
          <w:numId w:val="25"/>
        </w:numPr>
        <w:spacing w:before="0" w:after="0"/>
        <w:ind w:left="720"/>
        <w:rPr>
          <w:sz w:val="22"/>
          <w:szCs w:val="22"/>
        </w:rPr>
      </w:pPr>
      <w:r w:rsidRPr="00834B7A">
        <w:rPr>
          <w:sz w:val="22"/>
          <w:szCs w:val="22"/>
        </w:rPr>
        <w:t>Zabezpieczenie wnoszone w pieniądzu wykonawca wpłaca przelewem na rachunek bankowy wskazany przez zamawiającego.</w:t>
      </w:r>
    </w:p>
    <w:p w:rsidR="00632336" w:rsidRPr="00834B7A" w:rsidRDefault="00632336" w:rsidP="00E353B2">
      <w:pPr>
        <w:pStyle w:val="ust"/>
        <w:numPr>
          <w:ilvl w:val="0"/>
          <w:numId w:val="25"/>
        </w:numPr>
        <w:spacing w:before="0" w:after="0"/>
        <w:ind w:left="720"/>
        <w:rPr>
          <w:sz w:val="22"/>
          <w:szCs w:val="22"/>
        </w:rPr>
      </w:pPr>
      <w:r w:rsidRPr="00834B7A">
        <w:rPr>
          <w:sz w:val="22"/>
          <w:szCs w:val="22"/>
        </w:rPr>
        <w:t xml:space="preserve">W przypadku wniesienia wadium w pieniądzu wykonawca może wyrazić zgodę na zaliczenie kwoty wadium na poczet zabezpieczenia. </w:t>
      </w:r>
    </w:p>
    <w:p w:rsidR="00632336" w:rsidRPr="00834B7A" w:rsidRDefault="00632336" w:rsidP="00E353B2">
      <w:pPr>
        <w:pStyle w:val="ust"/>
        <w:numPr>
          <w:ilvl w:val="0"/>
          <w:numId w:val="25"/>
        </w:numPr>
        <w:spacing w:before="0" w:after="0"/>
        <w:ind w:left="720"/>
        <w:rPr>
          <w:sz w:val="22"/>
          <w:szCs w:val="22"/>
        </w:rPr>
      </w:pPr>
      <w:r w:rsidRPr="00834B7A">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834B7A">
        <w:rPr>
          <w:sz w:val="22"/>
          <w:szCs w:val="22"/>
        </w:rPr>
        <w:softHyphen/>
        <w:t>niędzy na rachunek bankowy wykonawcy.</w:t>
      </w:r>
    </w:p>
    <w:p w:rsidR="00632336" w:rsidRPr="00834B7A" w:rsidRDefault="00632336" w:rsidP="00E353B2">
      <w:pPr>
        <w:numPr>
          <w:ilvl w:val="0"/>
          <w:numId w:val="25"/>
        </w:numPr>
        <w:tabs>
          <w:tab w:val="clear" w:pos="360"/>
          <w:tab w:val="num" w:pos="720"/>
        </w:tabs>
        <w:ind w:left="720"/>
        <w:jc w:val="both"/>
        <w:rPr>
          <w:sz w:val="22"/>
          <w:szCs w:val="22"/>
        </w:rPr>
      </w:pPr>
      <w:r w:rsidRPr="00834B7A">
        <w:rPr>
          <w:sz w:val="22"/>
          <w:szCs w:val="22"/>
        </w:rPr>
        <w:t>Z kwoty, o której mowa w ust.1 niniejszego § Zamawiający:</w:t>
      </w:r>
    </w:p>
    <w:p w:rsidR="00632336" w:rsidRPr="00834B7A" w:rsidRDefault="00632336" w:rsidP="00E353B2">
      <w:pPr>
        <w:numPr>
          <w:ilvl w:val="0"/>
          <w:numId w:val="27"/>
        </w:numPr>
        <w:tabs>
          <w:tab w:val="num" w:pos="1068"/>
        </w:tabs>
        <w:ind w:left="1068"/>
        <w:jc w:val="both"/>
        <w:rPr>
          <w:sz w:val="22"/>
          <w:szCs w:val="22"/>
        </w:rPr>
      </w:pPr>
      <w:r w:rsidRPr="00834B7A">
        <w:rPr>
          <w:sz w:val="22"/>
          <w:szCs w:val="22"/>
        </w:rPr>
        <w:t>zwolni 70 % w terminie 30 dni od dnia wykonania przedmiotu zamówienia i uznania przez zamawiającego za należycie wykonane,</w:t>
      </w:r>
    </w:p>
    <w:p w:rsidR="00632336" w:rsidRPr="00834B7A" w:rsidRDefault="00632336" w:rsidP="00E353B2">
      <w:pPr>
        <w:numPr>
          <w:ilvl w:val="0"/>
          <w:numId w:val="27"/>
        </w:numPr>
        <w:tabs>
          <w:tab w:val="num" w:pos="1068"/>
        </w:tabs>
        <w:ind w:left="1068"/>
        <w:jc w:val="both"/>
        <w:rPr>
          <w:sz w:val="22"/>
          <w:szCs w:val="22"/>
        </w:rPr>
      </w:pPr>
      <w:r w:rsidRPr="00834B7A">
        <w:rPr>
          <w:sz w:val="22"/>
          <w:szCs w:val="22"/>
        </w:rPr>
        <w:t xml:space="preserve">zatrzyma 30 % na zabezpieczenie roszczeń z tytułu rękojmi za wady, a zwróci nie później niż </w:t>
      </w:r>
      <w:r w:rsidR="001405AF">
        <w:rPr>
          <w:sz w:val="22"/>
          <w:szCs w:val="22"/>
        </w:rPr>
        <w:br/>
      </w:r>
      <w:r w:rsidRPr="00834B7A">
        <w:rPr>
          <w:sz w:val="22"/>
          <w:szCs w:val="22"/>
        </w:rPr>
        <w:t>w 15 dniu po upływie okresu rękojmi za wady.</w:t>
      </w:r>
    </w:p>
    <w:p w:rsidR="00CF67CA" w:rsidRPr="00834B7A" w:rsidRDefault="00CF67CA" w:rsidP="00CF67CA">
      <w:pPr>
        <w:ind w:left="700" w:hanging="280"/>
        <w:jc w:val="both"/>
        <w:rPr>
          <w:sz w:val="22"/>
          <w:szCs w:val="22"/>
        </w:rPr>
      </w:pPr>
      <w:r w:rsidRPr="00834B7A">
        <w:rPr>
          <w:sz w:val="22"/>
          <w:szCs w:val="22"/>
        </w:rPr>
        <w:t xml:space="preserve">8. Zabezpieczenie należytego wykonania wnoszonego w innej formie niż </w:t>
      </w:r>
      <w:r w:rsidRPr="00834B7A">
        <w:rPr>
          <w:b/>
          <w:sz w:val="22"/>
          <w:szCs w:val="22"/>
        </w:rPr>
        <w:t>gotówkowej</w:t>
      </w:r>
      <w:r w:rsidRPr="00834B7A">
        <w:rPr>
          <w:sz w:val="22"/>
          <w:szCs w:val="22"/>
        </w:rPr>
        <w:t>, Wykonawca  zobowiązany jest złożyć</w:t>
      </w:r>
      <w:r w:rsidR="00956190" w:rsidRPr="00834B7A">
        <w:rPr>
          <w:sz w:val="22"/>
          <w:szCs w:val="22"/>
        </w:rPr>
        <w:t xml:space="preserve"> najpóźniej w dniu podpisania umowy</w:t>
      </w:r>
      <w:r w:rsidRPr="00834B7A">
        <w:rPr>
          <w:sz w:val="22"/>
          <w:szCs w:val="22"/>
        </w:rPr>
        <w:t>:</w:t>
      </w:r>
    </w:p>
    <w:p w:rsidR="00CF67CA" w:rsidRPr="00834B7A" w:rsidRDefault="00CF67CA" w:rsidP="00E353B2">
      <w:pPr>
        <w:numPr>
          <w:ilvl w:val="0"/>
          <w:numId w:val="29"/>
        </w:numPr>
        <w:tabs>
          <w:tab w:val="clear" w:pos="1277"/>
          <w:tab w:val="num" w:pos="-5164"/>
        </w:tabs>
        <w:ind w:left="1060"/>
        <w:jc w:val="both"/>
        <w:rPr>
          <w:sz w:val="22"/>
          <w:szCs w:val="22"/>
        </w:rPr>
      </w:pPr>
      <w:r w:rsidRPr="00834B7A">
        <w:rPr>
          <w:sz w:val="22"/>
          <w:szCs w:val="22"/>
        </w:rPr>
        <w:t xml:space="preserve">zabezpieczenie należytego wykonania umowy w wysokości kwoty o której mowa w ust. 1 </w:t>
      </w:r>
      <w:r w:rsidR="001405AF">
        <w:rPr>
          <w:sz w:val="22"/>
          <w:szCs w:val="22"/>
        </w:rPr>
        <w:br/>
      </w:r>
      <w:r w:rsidRPr="00834B7A">
        <w:rPr>
          <w:sz w:val="22"/>
          <w:szCs w:val="22"/>
        </w:rPr>
        <w:t>z ważnością do 30 dnia włącznie liczonego od dnia wykonania przedmiotu umowy i uznania przez Zamawiającego za należycie wykonane.</w:t>
      </w:r>
    </w:p>
    <w:p w:rsidR="00CF67CA" w:rsidRPr="00834B7A" w:rsidRDefault="00CF67CA" w:rsidP="00E353B2">
      <w:pPr>
        <w:numPr>
          <w:ilvl w:val="0"/>
          <w:numId w:val="29"/>
        </w:numPr>
        <w:tabs>
          <w:tab w:val="num" w:pos="1136"/>
        </w:tabs>
        <w:ind w:left="1060"/>
        <w:jc w:val="both"/>
        <w:rPr>
          <w:sz w:val="22"/>
          <w:szCs w:val="22"/>
        </w:rPr>
      </w:pPr>
      <w:r w:rsidRPr="00834B7A">
        <w:rPr>
          <w:sz w:val="22"/>
          <w:szCs w:val="22"/>
        </w:rPr>
        <w:lastRenderedPageBreak/>
        <w:t xml:space="preserve">zabezpieczenie roszczeń z tytułu rękojmi za wady w wysokości 30 % kwoty o której mowa </w:t>
      </w:r>
      <w:r w:rsidR="001405AF">
        <w:rPr>
          <w:sz w:val="22"/>
          <w:szCs w:val="22"/>
        </w:rPr>
        <w:br/>
      </w:r>
      <w:r w:rsidRPr="00834B7A">
        <w:rPr>
          <w:sz w:val="22"/>
          <w:szCs w:val="22"/>
        </w:rPr>
        <w:t>w ust. 1, zamówienia z ważnością do 15 dnia po upływie okresu rękojmi za wady, tj. do dnia …………..</w:t>
      </w:r>
      <w:r w:rsidRPr="00834B7A">
        <w:rPr>
          <w:i/>
          <w:sz w:val="22"/>
          <w:szCs w:val="22"/>
        </w:rPr>
        <w:t xml:space="preserve">(termin zostanie wyliczony </w:t>
      </w:r>
      <w:r w:rsidR="00BA5F25" w:rsidRPr="00834B7A">
        <w:rPr>
          <w:i/>
          <w:sz w:val="22"/>
          <w:szCs w:val="22"/>
        </w:rPr>
        <w:t>po uwzględnieniu okresu udzielonej przez wykonawcę gwarancji</w:t>
      </w:r>
      <w:r w:rsidRPr="00834B7A">
        <w:rPr>
          <w:i/>
          <w:sz w:val="22"/>
          <w:szCs w:val="22"/>
        </w:rPr>
        <w:t>.)</w:t>
      </w:r>
      <w:r w:rsidRPr="00834B7A">
        <w:rPr>
          <w:sz w:val="22"/>
          <w:szCs w:val="22"/>
        </w:rPr>
        <w:t xml:space="preserve">, </w:t>
      </w:r>
    </w:p>
    <w:p w:rsidR="00CF67CA" w:rsidRPr="00834B7A" w:rsidRDefault="00CF67CA" w:rsidP="00E353B2">
      <w:pPr>
        <w:numPr>
          <w:ilvl w:val="0"/>
          <w:numId w:val="29"/>
        </w:numPr>
        <w:tabs>
          <w:tab w:val="num" w:pos="1080"/>
        </w:tabs>
        <w:ind w:left="1004"/>
        <w:jc w:val="both"/>
        <w:rPr>
          <w:sz w:val="22"/>
          <w:szCs w:val="22"/>
        </w:rPr>
      </w:pPr>
      <w:r w:rsidRPr="00834B7A">
        <w:rPr>
          <w:sz w:val="22"/>
          <w:szCs w:val="22"/>
        </w:rPr>
        <w:t xml:space="preserve">Wykonawca zobowiązany jest do aktualizowania dokumentu zabezpieczenia należytego wykonania umowy w terminie </w:t>
      </w:r>
      <w:r w:rsidR="00956190" w:rsidRPr="00834B7A">
        <w:rPr>
          <w:sz w:val="22"/>
          <w:szCs w:val="22"/>
        </w:rPr>
        <w:t>3</w:t>
      </w:r>
      <w:r w:rsidRPr="00834B7A">
        <w:rPr>
          <w:sz w:val="22"/>
          <w:szCs w:val="22"/>
        </w:rPr>
        <w:t xml:space="preserve"> dni przed upływem ważności okresu obejmującego zabezpieczenie i przedłożenia Zamawiającemu w tym terminie wznowionego dokumentu zabezpieczenia. Obowiązek ten dotyczy </w:t>
      </w:r>
      <w:r w:rsidR="00BE3F67" w:rsidRPr="00834B7A">
        <w:rPr>
          <w:sz w:val="22"/>
          <w:szCs w:val="22"/>
        </w:rPr>
        <w:t>np.</w:t>
      </w:r>
      <w:r w:rsidR="00291B29" w:rsidRPr="00834B7A">
        <w:rPr>
          <w:sz w:val="22"/>
          <w:szCs w:val="22"/>
        </w:rPr>
        <w:t xml:space="preserve"> </w:t>
      </w:r>
      <w:r w:rsidRPr="00834B7A">
        <w:rPr>
          <w:sz w:val="22"/>
          <w:szCs w:val="22"/>
        </w:rPr>
        <w:t xml:space="preserve">sytuacji, gdy wykonawca nie wywiąże się </w:t>
      </w:r>
      <w:r w:rsidR="001405AF">
        <w:rPr>
          <w:sz w:val="22"/>
          <w:szCs w:val="22"/>
        </w:rPr>
        <w:br/>
      </w:r>
      <w:r w:rsidRPr="00834B7A">
        <w:rPr>
          <w:sz w:val="22"/>
          <w:szCs w:val="22"/>
        </w:rPr>
        <w:t xml:space="preserve">z obowiązku terminowego wykonania przedmiotu zamówienia, który jednocześnie spowoduje zmiany terminów ważności dokumentu zabezpieczenia należytego wykonania umowy </w:t>
      </w:r>
      <w:r w:rsidR="001405AF">
        <w:rPr>
          <w:sz w:val="22"/>
          <w:szCs w:val="22"/>
        </w:rPr>
        <w:br/>
      </w:r>
      <w:r w:rsidRPr="00834B7A">
        <w:rPr>
          <w:sz w:val="22"/>
          <w:szCs w:val="22"/>
        </w:rPr>
        <w:t>i zabezpieczenia roszczeń z tytułu rękojmi za wady określone w pkt. a) i b).</w:t>
      </w:r>
    </w:p>
    <w:p w:rsidR="00E05438" w:rsidRPr="00834B7A" w:rsidRDefault="00E05438" w:rsidP="00CF67CA">
      <w:pPr>
        <w:tabs>
          <w:tab w:val="num" w:pos="1068"/>
        </w:tabs>
        <w:ind w:left="708" w:hanging="288"/>
        <w:jc w:val="both"/>
        <w:rPr>
          <w:sz w:val="22"/>
          <w:szCs w:val="22"/>
        </w:rPr>
      </w:pPr>
    </w:p>
    <w:p w:rsidR="00632336" w:rsidRPr="00834B7A" w:rsidRDefault="00632336" w:rsidP="00632336">
      <w:pPr>
        <w:pStyle w:val="Nagwek4"/>
        <w:rPr>
          <w:sz w:val="22"/>
          <w:szCs w:val="22"/>
        </w:rPr>
      </w:pPr>
      <w:r w:rsidRPr="00834B7A">
        <w:rPr>
          <w:sz w:val="22"/>
          <w:szCs w:val="22"/>
        </w:rPr>
        <w:t>XIX. ISTOTNE WARUNKI UMOWY</w:t>
      </w:r>
    </w:p>
    <w:p w:rsidR="00632336" w:rsidRPr="00834B7A" w:rsidRDefault="00632336" w:rsidP="00632336">
      <w:pPr>
        <w:pStyle w:val="Tekstpodstawowy"/>
        <w:ind w:left="708"/>
        <w:rPr>
          <w:sz w:val="22"/>
          <w:szCs w:val="22"/>
        </w:rPr>
      </w:pPr>
      <w:r w:rsidRPr="00834B7A">
        <w:rPr>
          <w:sz w:val="22"/>
          <w:szCs w:val="22"/>
        </w:rPr>
        <w:t>Istotne warunki umowy zawiera wzór umowy  –</w:t>
      </w:r>
      <w:r w:rsidR="003E513C">
        <w:rPr>
          <w:b/>
          <w:sz w:val="22"/>
          <w:szCs w:val="22"/>
        </w:rPr>
        <w:t xml:space="preserve"> załącznik nr 8 </w:t>
      </w:r>
      <w:r w:rsidRPr="00834B7A">
        <w:rPr>
          <w:sz w:val="22"/>
          <w:szCs w:val="22"/>
        </w:rPr>
        <w:t>do niniejszej specyfikacji.</w:t>
      </w:r>
    </w:p>
    <w:p w:rsidR="00632336" w:rsidRPr="00834B7A" w:rsidRDefault="00632336" w:rsidP="00632336">
      <w:pPr>
        <w:pStyle w:val="Tekstpodstawowy"/>
        <w:ind w:left="708"/>
        <w:rPr>
          <w:sz w:val="22"/>
          <w:szCs w:val="22"/>
        </w:rPr>
      </w:pPr>
    </w:p>
    <w:p w:rsidR="00632336" w:rsidRPr="00834B7A" w:rsidRDefault="00632336" w:rsidP="00632336">
      <w:pPr>
        <w:jc w:val="both"/>
        <w:rPr>
          <w:b/>
          <w:sz w:val="22"/>
          <w:szCs w:val="22"/>
        </w:rPr>
      </w:pPr>
      <w:r w:rsidRPr="00834B7A">
        <w:rPr>
          <w:b/>
          <w:sz w:val="22"/>
          <w:szCs w:val="22"/>
        </w:rPr>
        <w:t>XX. EWENTUALNE ZMIANY POSTANOWIEŃ ZAWARTYCH W UMOWIE W STOSUNKU DO OFERTY:</w:t>
      </w:r>
    </w:p>
    <w:p w:rsidR="00632336" w:rsidRPr="00834B7A" w:rsidRDefault="00632336" w:rsidP="00632336">
      <w:pPr>
        <w:ind w:left="360"/>
        <w:jc w:val="both"/>
        <w:rPr>
          <w:b/>
          <w:sz w:val="22"/>
          <w:szCs w:val="22"/>
        </w:rPr>
      </w:pPr>
    </w:p>
    <w:p w:rsidR="00632336" w:rsidRPr="00834B7A" w:rsidRDefault="00632336" w:rsidP="00632336">
      <w:pPr>
        <w:ind w:left="360"/>
        <w:jc w:val="both"/>
        <w:rPr>
          <w:sz w:val="22"/>
          <w:szCs w:val="22"/>
        </w:rPr>
      </w:pPr>
      <w:r w:rsidRPr="00834B7A">
        <w:rPr>
          <w:sz w:val="22"/>
          <w:szCs w:val="22"/>
        </w:rPr>
        <w:t>Zamawiający zgodnie z art. 144 ust. 1 ustawy Prawo zamówień publicznych przewiduje możliwość dokonywania zmian w treści zawartej umowy w stosunku do treści oferty w zakresie:</w:t>
      </w:r>
    </w:p>
    <w:p w:rsidR="00632336" w:rsidRPr="00834B7A" w:rsidRDefault="00632336" w:rsidP="00E353B2">
      <w:pPr>
        <w:numPr>
          <w:ilvl w:val="0"/>
          <w:numId w:val="22"/>
        </w:numPr>
        <w:jc w:val="both"/>
        <w:rPr>
          <w:sz w:val="22"/>
          <w:szCs w:val="22"/>
        </w:rPr>
      </w:pPr>
      <w:r w:rsidRPr="00834B7A">
        <w:rPr>
          <w:sz w:val="22"/>
          <w:szCs w:val="22"/>
        </w:rPr>
        <w:t>Zmiany terminu wykonania przedmiotu zamówienia</w:t>
      </w:r>
      <w:r w:rsidR="000C5E10" w:rsidRPr="00834B7A">
        <w:rPr>
          <w:sz w:val="22"/>
          <w:szCs w:val="22"/>
        </w:rPr>
        <w:t>, w następujących sytuacjach</w:t>
      </w:r>
      <w:r w:rsidRPr="00834B7A">
        <w:rPr>
          <w:sz w:val="22"/>
          <w:szCs w:val="22"/>
        </w:rPr>
        <w:t xml:space="preserve">: </w:t>
      </w:r>
    </w:p>
    <w:p w:rsidR="00632336" w:rsidRPr="00834B7A" w:rsidRDefault="00632336" w:rsidP="00632336">
      <w:pPr>
        <w:ind w:left="980" w:hanging="272"/>
        <w:jc w:val="both"/>
        <w:rPr>
          <w:sz w:val="22"/>
          <w:szCs w:val="22"/>
        </w:rPr>
      </w:pPr>
      <w:r w:rsidRPr="00834B7A">
        <w:rPr>
          <w:sz w:val="22"/>
          <w:szCs w:val="22"/>
        </w:rPr>
        <w:t xml:space="preserve">a) </w:t>
      </w:r>
      <w:r w:rsidR="000C5E10" w:rsidRPr="00834B7A">
        <w:rPr>
          <w:sz w:val="22"/>
          <w:szCs w:val="22"/>
        </w:rPr>
        <w:t>wystąpienie</w:t>
      </w:r>
      <w:r w:rsidRPr="00834B7A">
        <w:rPr>
          <w:sz w:val="22"/>
          <w:szCs w:val="22"/>
        </w:rPr>
        <w:t xml:space="preserve"> siły wyższej </w:t>
      </w:r>
      <w:r w:rsidR="000C5E10" w:rsidRPr="00834B7A">
        <w:rPr>
          <w:sz w:val="22"/>
          <w:szCs w:val="22"/>
        </w:rPr>
        <w:t>tj. działania i zamieszki wojenne, ataki terrorystyczne, klęski żywiołowe spowodowane przez burze, huragany, tajfuny, trzęsienia ziemi, ekonomiczne następstwa globalnego kryzysu finansowego i inne</w:t>
      </w:r>
      <w:r w:rsidRPr="00834B7A">
        <w:rPr>
          <w:sz w:val="22"/>
          <w:szCs w:val="22"/>
        </w:rPr>
        <w:t>,</w:t>
      </w:r>
    </w:p>
    <w:p w:rsidR="007B227F" w:rsidRPr="00834B7A" w:rsidRDefault="007B227F" w:rsidP="00632336">
      <w:pPr>
        <w:ind w:left="980" w:hanging="272"/>
        <w:jc w:val="both"/>
        <w:rPr>
          <w:sz w:val="22"/>
          <w:szCs w:val="22"/>
        </w:rPr>
      </w:pPr>
      <w:r w:rsidRPr="00834B7A">
        <w:rPr>
          <w:sz w:val="22"/>
          <w:szCs w:val="22"/>
        </w:rPr>
        <w:t>b) wystąpienie uniemożliwiające kontynuowanie robót warunków at</w:t>
      </w:r>
      <w:r w:rsidR="000C5E10" w:rsidRPr="00834B7A">
        <w:rPr>
          <w:sz w:val="22"/>
          <w:szCs w:val="22"/>
        </w:rPr>
        <w:t>mosferycznych; warunków geotechnicznych; warunków geologicznych; warunków wodnych;</w:t>
      </w:r>
      <w:r w:rsidRPr="00834B7A">
        <w:rPr>
          <w:sz w:val="22"/>
          <w:szCs w:val="22"/>
        </w:rPr>
        <w:t xml:space="preserve"> warunków hydrologicznych</w:t>
      </w:r>
      <w:r w:rsidR="000C5E10" w:rsidRPr="00834B7A">
        <w:rPr>
          <w:sz w:val="22"/>
          <w:szCs w:val="22"/>
        </w:rPr>
        <w:t>;</w:t>
      </w:r>
      <w:r w:rsidRPr="00834B7A">
        <w:rPr>
          <w:sz w:val="22"/>
          <w:szCs w:val="22"/>
        </w:rPr>
        <w:t xml:space="preserve"> warunków odmiennych od przyjętych w dokumentacji projektowej lub specyfikacji technicznej wykonania i odbioru robót</w:t>
      </w:r>
      <w:r w:rsidR="000C5E10" w:rsidRPr="00834B7A">
        <w:rPr>
          <w:sz w:val="22"/>
          <w:szCs w:val="22"/>
        </w:rPr>
        <w:t>; warunków terenowych w szczególności istnienie podziemnych urządzeń, instalacji, fragmentów budowli, obiektów infrastrukturalnych lub ich części; a także wystąpienie pożaru,</w:t>
      </w:r>
    </w:p>
    <w:p w:rsidR="000C5E10" w:rsidRPr="00834B7A" w:rsidRDefault="000C5E10" w:rsidP="00632336">
      <w:pPr>
        <w:ind w:left="980" w:hanging="272"/>
        <w:jc w:val="both"/>
        <w:rPr>
          <w:sz w:val="22"/>
          <w:szCs w:val="22"/>
        </w:rPr>
      </w:pPr>
      <w:r w:rsidRPr="00834B7A">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0C5E10" w:rsidRPr="00834B7A" w:rsidRDefault="000C5E10" w:rsidP="00632336">
      <w:pPr>
        <w:ind w:left="980" w:hanging="272"/>
        <w:jc w:val="both"/>
        <w:rPr>
          <w:sz w:val="22"/>
          <w:szCs w:val="22"/>
        </w:rPr>
      </w:pPr>
      <w:r w:rsidRPr="00834B7A">
        <w:rPr>
          <w:sz w:val="22"/>
          <w:szCs w:val="22"/>
        </w:rPr>
        <w:t xml:space="preserve">d) wystąpienie zmian w przepisach prawa w zakresie mającym wpływ na realizację przedmiotu zamówienia </w:t>
      </w:r>
      <w:r w:rsidR="00E92E7F" w:rsidRPr="00834B7A">
        <w:rPr>
          <w:sz w:val="22"/>
          <w:szCs w:val="22"/>
        </w:rPr>
        <w:t>lub świadczenia jednej lub obu stron,</w:t>
      </w:r>
    </w:p>
    <w:p w:rsidR="00E92E7F" w:rsidRPr="00834B7A" w:rsidRDefault="00E92E7F" w:rsidP="00632336">
      <w:pPr>
        <w:ind w:left="980" w:hanging="272"/>
        <w:jc w:val="both"/>
        <w:rPr>
          <w:sz w:val="22"/>
          <w:szCs w:val="22"/>
        </w:rPr>
      </w:pPr>
      <w:r w:rsidRPr="00834B7A">
        <w:rPr>
          <w:sz w:val="22"/>
          <w:szCs w:val="22"/>
        </w:rPr>
        <w:t>e) działanie lub zaniechanie organów władzy publicznej lub instytucji, w tym zmiany urzędowych interpretacji przepisów dotyczących wykonania lub finansowania robót budowlanych,</w:t>
      </w:r>
    </w:p>
    <w:p w:rsidR="00E92E7F" w:rsidRPr="00834B7A" w:rsidRDefault="00E92E7F" w:rsidP="00632336">
      <w:pPr>
        <w:ind w:left="980" w:hanging="272"/>
        <w:jc w:val="both"/>
        <w:rPr>
          <w:sz w:val="22"/>
          <w:szCs w:val="22"/>
        </w:rPr>
      </w:pPr>
      <w:r w:rsidRPr="00834B7A">
        <w:rPr>
          <w:sz w:val="22"/>
          <w:szCs w:val="22"/>
        </w:rPr>
        <w:t>f) wydanie postanowienia lub decyzji o wstrzymaniu robót budowlanych, w przypadkach określonych w przepisach ustawy – Prawo budowlane,</w:t>
      </w:r>
    </w:p>
    <w:p w:rsidR="00E92E7F" w:rsidRPr="00834B7A" w:rsidRDefault="00E92E7F" w:rsidP="00632336">
      <w:pPr>
        <w:ind w:left="980" w:hanging="272"/>
        <w:jc w:val="both"/>
        <w:rPr>
          <w:sz w:val="22"/>
          <w:szCs w:val="22"/>
        </w:rPr>
      </w:pPr>
      <w:r w:rsidRPr="00834B7A">
        <w:rPr>
          <w:sz w:val="22"/>
          <w:szCs w:val="22"/>
        </w:rPr>
        <w:t>g</w:t>
      </w:r>
      <w:r w:rsidR="00632336" w:rsidRPr="00834B7A">
        <w:rPr>
          <w:sz w:val="22"/>
          <w:szCs w:val="22"/>
        </w:rPr>
        <w:t>) z powodu działań osób trzecich uniemożliwiających wykonanie prac, które to działanie nie są konsekwencją winy któregokolwiek ze stron,</w:t>
      </w:r>
      <w:r w:rsidR="007B227F" w:rsidRPr="00834B7A">
        <w:rPr>
          <w:sz w:val="22"/>
          <w:szCs w:val="22"/>
        </w:rPr>
        <w:t xml:space="preserve"> </w:t>
      </w:r>
    </w:p>
    <w:p w:rsidR="00632336" w:rsidRPr="00834B7A" w:rsidRDefault="00E92E7F" w:rsidP="00632336">
      <w:pPr>
        <w:ind w:left="980" w:hanging="272"/>
        <w:jc w:val="both"/>
        <w:rPr>
          <w:sz w:val="22"/>
          <w:szCs w:val="22"/>
        </w:rPr>
      </w:pPr>
      <w:r w:rsidRPr="00834B7A">
        <w:rPr>
          <w:sz w:val="22"/>
          <w:szCs w:val="22"/>
        </w:rPr>
        <w:t>h</w:t>
      </w:r>
      <w:r w:rsidR="00632336" w:rsidRPr="00834B7A">
        <w:rPr>
          <w:sz w:val="22"/>
          <w:szCs w:val="22"/>
        </w:rPr>
        <w:t>) z powodu wystąpienia dodatkowych robót, a niemożliwych do przewidzenia przed zawarciem umowy</w:t>
      </w:r>
      <w:r w:rsidR="007B227F" w:rsidRPr="00834B7A">
        <w:rPr>
          <w:sz w:val="22"/>
          <w:szCs w:val="22"/>
        </w:rPr>
        <w:t xml:space="preserve"> przez doświadczonego wykonawcę oraz również w przypadku wystąpienia wypadków drogowych powstałych w strefie robót</w:t>
      </w:r>
    </w:p>
    <w:p w:rsidR="00632336" w:rsidRPr="00834B7A" w:rsidRDefault="00632336" w:rsidP="00632336">
      <w:pPr>
        <w:ind w:left="708"/>
        <w:jc w:val="both"/>
        <w:rPr>
          <w:sz w:val="22"/>
          <w:szCs w:val="22"/>
        </w:rPr>
      </w:pPr>
      <w:r w:rsidRPr="00834B7A">
        <w:rPr>
          <w:sz w:val="22"/>
          <w:szCs w:val="22"/>
        </w:rPr>
        <w:t xml:space="preserve">Fakty powyższe muszą być zgłoszone przez Wykonawcę pisemnie wraz z uzasadnieniem </w:t>
      </w:r>
      <w:r w:rsidR="001405AF">
        <w:rPr>
          <w:sz w:val="22"/>
          <w:szCs w:val="22"/>
        </w:rPr>
        <w:br/>
      </w:r>
      <w:r w:rsidRPr="00834B7A">
        <w:rPr>
          <w:sz w:val="22"/>
          <w:szCs w:val="22"/>
        </w:rPr>
        <w:t>i zatwierdzone przez Zamawiającego.</w:t>
      </w:r>
    </w:p>
    <w:p w:rsidR="00632336" w:rsidRPr="00834B7A" w:rsidRDefault="00632336" w:rsidP="00632336">
      <w:pPr>
        <w:ind w:left="708"/>
        <w:jc w:val="both"/>
        <w:rPr>
          <w:sz w:val="22"/>
          <w:szCs w:val="22"/>
        </w:rPr>
      </w:pPr>
      <w:r w:rsidRPr="00834B7A">
        <w:rPr>
          <w:sz w:val="22"/>
          <w:szCs w:val="22"/>
        </w:rPr>
        <w:t>Strony ustalą nowy termin, który zostanie wprowadzony aneksem do umowy</w:t>
      </w:r>
      <w:r w:rsidR="00E92E7F" w:rsidRPr="00834B7A">
        <w:rPr>
          <w:sz w:val="22"/>
          <w:szCs w:val="22"/>
        </w:rPr>
        <w:t xml:space="preserve"> biorąc pod uwagę czas trwania zdarzenia.</w:t>
      </w:r>
    </w:p>
    <w:p w:rsidR="007B227F" w:rsidRPr="00834B7A" w:rsidRDefault="007B227F" w:rsidP="00632336">
      <w:pPr>
        <w:ind w:left="708"/>
        <w:jc w:val="both"/>
        <w:rPr>
          <w:b/>
          <w:sz w:val="22"/>
          <w:szCs w:val="22"/>
        </w:rPr>
      </w:pPr>
      <w:r w:rsidRPr="00834B7A">
        <w:rPr>
          <w:b/>
          <w:sz w:val="22"/>
          <w:szCs w:val="22"/>
        </w:rPr>
        <w:t>Uwaga:</w:t>
      </w:r>
    </w:p>
    <w:p w:rsidR="007B227F" w:rsidRPr="00834B7A" w:rsidRDefault="007B227F" w:rsidP="00632336">
      <w:pPr>
        <w:ind w:left="708"/>
        <w:jc w:val="both"/>
        <w:rPr>
          <w:sz w:val="22"/>
          <w:szCs w:val="22"/>
        </w:rPr>
      </w:pPr>
      <w:r w:rsidRPr="00834B7A">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632336" w:rsidRPr="00834B7A" w:rsidRDefault="00632336" w:rsidP="00632336">
      <w:pPr>
        <w:ind w:left="708"/>
        <w:jc w:val="both"/>
        <w:rPr>
          <w:sz w:val="22"/>
          <w:szCs w:val="22"/>
        </w:rPr>
      </w:pPr>
      <w:r w:rsidRPr="00834B7A">
        <w:rPr>
          <w:sz w:val="22"/>
          <w:szCs w:val="22"/>
          <w:lang w:eastAsia="ar-SA"/>
        </w:rPr>
        <w:t xml:space="preserve"> </w:t>
      </w:r>
    </w:p>
    <w:p w:rsidR="00632336" w:rsidRPr="00834B7A" w:rsidRDefault="00632336" w:rsidP="00E353B2">
      <w:pPr>
        <w:numPr>
          <w:ilvl w:val="0"/>
          <w:numId w:val="23"/>
        </w:numPr>
        <w:tabs>
          <w:tab w:val="left" w:pos="720"/>
        </w:tabs>
        <w:suppressAutoHyphens/>
        <w:rPr>
          <w:sz w:val="22"/>
          <w:szCs w:val="22"/>
        </w:rPr>
      </w:pPr>
      <w:r w:rsidRPr="00834B7A">
        <w:rPr>
          <w:sz w:val="22"/>
          <w:szCs w:val="22"/>
        </w:rPr>
        <w:t>Zmiany wynagrodzenia umownego:</w:t>
      </w:r>
    </w:p>
    <w:p w:rsidR="00B07647" w:rsidRPr="00834B7A" w:rsidRDefault="00B07647" w:rsidP="00B07647">
      <w:pPr>
        <w:ind w:left="980" w:hanging="271"/>
        <w:jc w:val="both"/>
        <w:rPr>
          <w:sz w:val="22"/>
          <w:szCs w:val="22"/>
          <w:lang w:eastAsia="pl-PL"/>
        </w:rPr>
      </w:pPr>
      <w:r w:rsidRPr="00834B7A">
        <w:rPr>
          <w:sz w:val="22"/>
          <w:szCs w:val="22"/>
        </w:rPr>
        <w:lastRenderedPageBreak/>
        <w:t xml:space="preserve">a) </w:t>
      </w:r>
      <w:r w:rsidR="00632336" w:rsidRPr="00834B7A">
        <w:rPr>
          <w:sz w:val="22"/>
          <w:szCs w:val="22"/>
        </w:rPr>
        <w:t>w przypadku ograniczenia lub rezygnacji z części umownego zakresu robót</w:t>
      </w:r>
      <w:r w:rsidR="001405AF">
        <w:rPr>
          <w:sz w:val="22"/>
          <w:szCs w:val="22"/>
        </w:rPr>
        <w:t>. Strony ustalą wartość</w:t>
      </w:r>
      <w:r w:rsidR="001405AF">
        <w:rPr>
          <w:sz w:val="22"/>
          <w:szCs w:val="22"/>
        </w:rPr>
        <w:br/>
      </w:r>
      <w:r w:rsidR="00E17136" w:rsidRPr="00834B7A">
        <w:rPr>
          <w:sz w:val="22"/>
          <w:szCs w:val="22"/>
        </w:rPr>
        <w:t xml:space="preserve">na podstawie danych </w:t>
      </w:r>
      <w:r w:rsidR="00E77777" w:rsidRPr="00834B7A">
        <w:rPr>
          <w:sz w:val="22"/>
          <w:szCs w:val="22"/>
        </w:rPr>
        <w:t>z kosztorysu ofertowego</w:t>
      </w:r>
      <w:r w:rsidR="00E17136" w:rsidRPr="00834B7A">
        <w:rPr>
          <w:sz w:val="22"/>
          <w:szCs w:val="22"/>
        </w:rPr>
        <w:t>, która następnie zostanie wprowadzona aneksem do umowy</w:t>
      </w:r>
      <w:r w:rsidR="00BA5F25" w:rsidRPr="00834B7A">
        <w:rPr>
          <w:sz w:val="22"/>
          <w:szCs w:val="22"/>
        </w:rPr>
        <w:t xml:space="preserve">. </w:t>
      </w:r>
      <w:r w:rsidR="00BA5F25" w:rsidRPr="00834B7A">
        <w:rPr>
          <w:sz w:val="22"/>
          <w:szCs w:val="22"/>
          <w:lang w:eastAsia="pl-PL"/>
        </w:rPr>
        <w:t>W związku z prawem Zamawiającego do zaniechania określonych robót, Wykonawcy nie przysługują żadne roszczenia z tytułu odstąpienia, odszkodowania itp.</w:t>
      </w:r>
      <w:r w:rsidRPr="00834B7A">
        <w:rPr>
          <w:sz w:val="22"/>
          <w:szCs w:val="22"/>
          <w:lang w:eastAsia="pl-PL"/>
        </w:rPr>
        <w:t xml:space="preserve"> </w:t>
      </w:r>
    </w:p>
    <w:p w:rsidR="00B07647" w:rsidRPr="00834B7A" w:rsidRDefault="001405AF" w:rsidP="00B07647">
      <w:pPr>
        <w:ind w:left="980" w:hanging="271"/>
        <w:jc w:val="both"/>
        <w:rPr>
          <w:i/>
          <w:sz w:val="22"/>
          <w:szCs w:val="22"/>
        </w:rPr>
      </w:pPr>
      <w:r>
        <w:rPr>
          <w:sz w:val="22"/>
          <w:szCs w:val="22"/>
          <w:lang w:eastAsia="pl-PL"/>
        </w:rPr>
        <w:t xml:space="preserve">b) </w:t>
      </w:r>
      <w:r w:rsidR="00E17136" w:rsidRPr="00834B7A">
        <w:rPr>
          <w:sz w:val="22"/>
          <w:szCs w:val="22"/>
        </w:rPr>
        <w:t>w przypadku realizacji dodatkowych robót budowlanych nieobjętych zamówieniem podstawowym, o ile stały się niezbędne</w:t>
      </w:r>
      <w:r w:rsidR="00E17136" w:rsidRPr="00834B7A">
        <w:rPr>
          <w:color w:val="FF0000"/>
          <w:sz w:val="22"/>
          <w:szCs w:val="22"/>
        </w:rPr>
        <w:t xml:space="preserve"> </w:t>
      </w:r>
      <w:r w:rsidR="00E17136" w:rsidRPr="00834B7A">
        <w:rPr>
          <w:sz w:val="22"/>
          <w:szCs w:val="22"/>
        </w:rPr>
        <w:t xml:space="preserve">do wykonania podstawowego przedmiotu zamówienia </w:t>
      </w:r>
      <w:r>
        <w:rPr>
          <w:sz w:val="22"/>
          <w:szCs w:val="22"/>
        </w:rPr>
        <w:br/>
      </w:r>
      <w:r w:rsidR="00E17136" w:rsidRPr="00834B7A">
        <w:rPr>
          <w:sz w:val="22"/>
          <w:szCs w:val="22"/>
        </w:rPr>
        <w:t>i zostaną spełnione łącznie warunki opisane w art. 144 ust. 1 pkt. 2) ustawy Pzp. Wykonawca do wyliczenia wartości robót dodatkowych przyjmie czynniki cenotwórcze wynikające z kosztorysu ofertowego</w:t>
      </w:r>
      <w:r w:rsidR="00B07647" w:rsidRPr="00834B7A">
        <w:rPr>
          <w:sz w:val="22"/>
          <w:szCs w:val="22"/>
        </w:rPr>
        <w:t xml:space="preserve"> </w:t>
      </w:r>
      <w:r w:rsidR="00B07647" w:rsidRPr="00834B7A">
        <w:rPr>
          <w:rFonts w:eastAsia="TimesNewRoman"/>
          <w:color w:val="000000"/>
          <w:sz w:val="22"/>
          <w:szCs w:val="22"/>
        </w:rPr>
        <w:t xml:space="preserve">a </w:t>
      </w:r>
      <w:r w:rsidR="00B07647" w:rsidRPr="00834B7A">
        <w:rPr>
          <w:sz w:val="22"/>
          <w:szCs w:val="22"/>
        </w:rPr>
        <w:t>w przypadku brakujących cen w kosztorysie ofertowym, brakujące ceny zostaną przyjęte z zeszytów SEKOCENBUD (jako średnie) za kwartał poprzedzający ich wbudowanie.</w:t>
      </w:r>
      <w:r w:rsidR="00B07647" w:rsidRPr="00834B7A">
        <w:rPr>
          <w:rFonts w:eastAsia="TimesNewRoman"/>
          <w:color w:val="000000"/>
          <w:sz w:val="22"/>
          <w:szCs w:val="22"/>
        </w:rPr>
        <w:t xml:space="preserve"> </w:t>
      </w:r>
      <w:r>
        <w:rPr>
          <w:i/>
          <w:sz w:val="22"/>
          <w:szCs w:val="22"/>
        </w:rPr>
        <w:br/>
        <w:t>W</w:t>
      </w:r>
      <w:r w:rsidR="00CA388A" w:rsidRPr="00834B7A">
        <w:rPr>
          <w:i/>
          <w:sz w:val="22"/>
          <w:szCs w:val="22"/>
        </w:rPr>
        <w:t xml:space="preserve"> przypadku zaistnienia opisanej sytuacji Zamawiający po dokonaniu zmiany umowy zamieści </w:t>
      </w:r>
      <w:r>
        <w:rPr>
          <w:i/>
          <w:sz w:val="22"/>
          <w:szCs w:val="22"/>
        </w:rPr>
        <w:br/>
      </w:r>
      <w:r w:rsidR="00CA388A" w:rsidRPr="00834B7A">
        <w:rPr>
          <w:i/>
          <w:sz w:val="22"/>
          <w:szCs w:val="22"/>
        </w:rPr>
        <w:t xml:space="preserve">w BZP ogłoszenie o zmianie umowy. </w:t>
      </w:r>
    </w:p>
    <w:p w:rsidR="009D1A75" w:rsidRPr="00834B7A" w:rsidRDefault="00B07647" w:rsidP="00B07647">
      <w:pPr>
        <w:ind w:left="980" w:hanging="271"/>
        <w:jc w:val="both"/>
        <w:rPr>
          <w:sz w:val="22"/>
          <w:szCs w:val="22"/>
        </w:rPr>
      </w:pPr>
      <w:r w:rsidRPr="00834B7A">
        <w:rPr>
          <w:sz w:val="22"/>
          <w:szCs w:val="22"/>
        </w:rPr>
        <w:t xml:space="preserve">c) </w:t>
      </w:r>
      <w:r w:rsidR="009D1A75" w:rsidRPr="00834B7A">
        <w:rPr>
          <w:sz w:val="22"/>
          <w:szCs w:val="22"/>
        </w:rPr>
        <w:t xml:space="preserve">W przypadku </w:t>
      </w:r>
      <w:r w:rsidR="009D1A75" w:rsidRPr="00834B7A">
        <w:rPr>
          <w:rFonts w:eastAsia="TimesNewRoman"/>
          <w:sz w:val="22"/>
          <w:szCs w:val="22"/>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protokóle konieczności, a ich wartość zostanie określona w oparciu o sporządzony przez Wykonawcę kosztorys zamienny. </w:t>
      </w:r>
      <w:r w:rsidR="009D1A75" w:rsidRPr="00834B7A">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sidR="009D1A75" w:rsidRPr="00834B7A">
        <w:rPr>
          <w:rFonts w:eastAsia="TimesNewRoman"/>
          <w:sz w:val="22"/>
          <w:szCs w:val="22"/>
        </w:rPr>
        <w:t xml:space="preserve">a </w:t>
      </w:r>
      <w:r w:rsidR="009D1A75" w:rsidRPr="00834B7A">
        <w:rPr>
          <w:sz w:val="22"/>
          <w:szCs w:val="22"/>
        </w:rPr>
        <w:t>w przypadku brakujących cen materiałów w kosztorysie ofertowym, brakujące ceny zostaną przyjęte z zeszytów SEKOCENBUD (jako średnie) za kwartał poprzedzający ich wbudowanie.</w:t>
      </w:r>
      <w:r w:rsidR="009D1A75" w:rsidRPr="00834B7A">
        <w:rPr>
          <w:rFonts w:eastAsia="TimesNewRoman"/>
          <w:sz w:val="22"/>
          <w:szCs w:val="22"/>
        </w:rPr>
        <w:t xml:space="preserve"> Wycena powyższa zastąpi wycenę danej pozycji określonej w kosztorysie ofertowym. </w:t>
      </w:r>
      <w:r w:rsidR="009D1A75" w:rsidRPr="00834B7A">
        <w:rPr>
          <w:sz w:val="22"/>
          <w:szCs w:val="22"/>
        </w:rPr>
        <w:t>Fakty powyższe muszą być zgłoszone pisemnie wraz z uzasadnieniem przez Wykonawcę i zatwierdzone przez Zamawiającego po uprzednim zaakceptowaniu przez instytucje dofinansowującą. Zmiana wymaga podpisania przez strony aneksu.</w:t>
      </w:r>
    </w:p>
    <w:p w:rsidR="00B07647" w:rsidRPr="00834B7A" w:rsidRDefault="001405AF" w:rsidP="00B07647">
      <w:pPr>
        <w:ind w:left="980" w:hanging="271"/>
        <w:jc w:val="both"/>
        <w:rPr>
          <w:rFonts w:eastAsia="TimesNewRoman"/>
          <w:color w:val="000000"/>
          <w:sz w:val="22"/>
          <w:szCs w:val="22"/>
        </w:rPr>
      </w:pPr>
      <w:r>
        <w:rPr>
          <w:sz w:val="22"/>
          <w:szCs w:val="22"/>
        </w:rPr>
        <w:t xml:space="preserve"> </w:t>
      </w:r>
      <w:r w:rsidR="009D1A75" w:rsidRPr="00834B7A">
        <w:rPr>
          <w:sz w:val="22"/>
          <w:szCs w:val="22"/>
        </w:rPr>
        <w:t xml:space="preserve">d) </w:t>
      </w:r>
      <w:r w:rsidR="00B07647" w:rsidRPr="00834B7A">
        <w:rPr>
          <w:rFonts w:eastAsia="TimesNewRoman"/>
          <w:color w:val="000000"/>
          <w:sz w:val="22"/>
          <w:szCs w:val="22"/>
        </w:rPr>
        <w:t>zmiany stawki podatku od towarów i usług,</w:t>
      </w:r>
    </w:p>
    <w:p w:rsidR="00632336" w:rsidRPr="00834B7A" w:rsidRDefault="001405AF" w:rsidP="00632336">
      <w:pPr>
        <w:ind w:left="708"/>
        <w:jc w:val="both"/>
        <w:rPr>
          <w:sz w:val="22"/>
          <w:szCs w:val="22"/>
        </w:rPr>
      </w:pPr>
      <w:r>
        <w:rPr>
          <w:sz w:val="22"/>
          <w:szCs w:val="22"/>
        </w:rPr>
        <w:t xml:space="preserve">     </w:t>
      </w:r>
      <w:r w:rsidR="00632336" w:rsidRPr="00834B7A">
        <w:rPr>
          <w:sz w:val="22"/>
          <w:szCs w:val="22"/>
        </w:rPr>
        <w:t xml:space="preserve">Fakty powyższe muszą być zgłoszone pisemnie wraz z uzasadnieniem przez Wykonawcę </w:t>
      </w:r>
      <w:r>
        <w:rPr>
          <w:sz w:val="22"/>
          <w:szCs w:val="22"/>
        </w:rPr>
        <w:br/>
        <w:t xml:space="preserve">     </w:t>
      </w:r>
      <w:r w:rsidR="00632336" w:rsidRPr="00834B7A">
        <w:rPr>
          <w:sz w:val="22"/>
          <w:szCs w:val="22"/>
        </w:rPr>
        <w:t>i zatwierdzone przez Zamawiającego.</w:t>
      </w:r>
    </w:p>
    <w:p w:rsidR="00C33EE9" w:rsidRPr="00834B7A" w:rsidRDefault="00C33EE9" w:rsidP="00C33EE9">
      <w:pPr>
        <w:suppressAutoHyphens/>
        <w:ind w:left="360"/>
        <w:jc w:val="both"/>
        <w:rPr>
          <w:sz w:val="22"/>
          <w:szCs w:val="22"/>
        </w:rPr>
      </w:pPr>
    </w:p>
    <w:p w:rsidR="00E92E7F" w:rsidRPr="00834B7A" w:rsidRDefault="00E92E7F" w:rsidP="00E353B2">
      <w:pPr>
        <w:numPr>
          <w:ilvl w:val="0"/>
          <w:numId w:val="23"/>
        </w:numPr>
        <w:tabs>
          <w:tab w:val="left" w:pos="720"/>
        </w:tabs>
        <w:suppressAutoHyphens/>
        <w:jc w:val="both"/>
        <w:rPr>
          <w:sz w:val="22"/>
          <w:szCs w:val="22"/>
        </w:rPr>
      </w:pPr>
      <w:r w:rsidRPr="00834B7A">
        <w:rPr>
          <w:sz w:val="22"/>
          <w:szCs w:val="22"/>
        </w:rPr>
        <w:t>Za zgodą strony umowy</w:t>
      </w:r>
      <w:r w:rsidR="00C112A3" w:rsidRPr="00834B7A">
        <w:rPr>
          <w:sz w:val="22"/>
          <w:szCs w:val="22"/>
        </w:rPr>
        <w:t>,</w:t>
      </w:r>
      <w:r w:rsidRPr="00834B7A">
        <w:rPr>
          <w:sz w:val="22"/>
          <w:szCs w:val="22"/>
        </w:rPr>
        <w:t xml:space="preserve"> dopuszcza się również dokonanie zmian postanowień zawartej umowy </w:t>
      </w:r>
      <w:r w:rsidR="001405AF">
        <w:rPr>
          <w:sz w:val="22"/>
          <w:szCs w:val="22"/>
        </w:rPr>
        <w:br/>
      </w:r>
      <w:r w:rsidRPr="00834B7A">
        <w:rPr>
          <w:sz w:val="22"/>
          <w:szCs w:val="22"/>
        </w:rPr>
        <w:t xml:space="preserve">w zakresie możliwości składania faktur, w przypadku wystąpienia okoliczności objętych katalogiem zdarzeń </w:t>
      </w:r>
      <w:r w:rsidR="005D11D8" w:rsidRPr="00834B7A">
        <w:rPr>
          <w:sz w:val="22"/>
          <w:szCs w:val="22"/>
        </w:rPr>
        <w:t>ust. 1 i 2 niniejszego pkt. XX, nawet w przypadku gdy zdarzenie te nie spowoduje zmiany terminu wykonania robót budowlanych.</w:t>
      </w:r>
    </w:p>
    <w:p w:rsidR="00632336" w:rsidRPr="00834B7A" w:rsidRDefault="00632336" w:rsidP="00E353B2">
      <w:pPr>
        <w:numPr>
          <w:ilvl w:val="0"/>
          <w:numId w:val="23"/>
        </w:numPr>
        <w:tabs>
          <w:tab w:val="left" w:pos="720"/>
        </w:tabs>
        <w:suppressAutoHyphens/>
        <w:jc w:val="both"/>
        <w:rPr>
          <w:sz w:val="22"/>
          <w:szCs w:val="22"/>
        </w:rPr>
      </w:pPr>
      <w:r w:rsidRPr="00834B7A">
        <w:rPr>
          <w:sz w:val="22"/>
          <w:szCs w:val="22"/>
        </w:rPr>
        <w:t>Zmiany osób wymienionych w wykazie osób uczestniczących w wykonaniu przedmiotu zamówienia, pod warunkiem posiadania wymaganych uprawnień budowlanych. Zmiana osób pełniących obowiązki Kierowników robót/ Kierownika budowy musi być uzasadniona przez Wykonawcę na piśmie i wymaga zaakceptowania przez Zamawiającego.</w:t>
      </w:r>
    </w:p>
    <w:p w:rsidR="00632336" w:rsidRPr="00834B7A" w:rsidRDefault="00632336" w:rsidP="00E353B2">
      <w:pPr>
        <w:numPr>
          <w:ilvl w:val="0"/>
          <w:numId w:val="23"/>
        </w:numPr>
        <w:tabs>
          <w:tab w:val="left" w:pos="720"/>
        </w:tabs>
        <w:suppressAutoHyphens/>
        <w:jc w:val="both"/>
        <w:rPr>
          <w:sz w:val="22"/>
          <w:szCs w:val="22"/>
        </w:rPr>
      </w:pPr>
      <w:r w:rsidRPr="00834B7A">
        <w:rPr>
          <w:sz w:val="22"/>
          <w:szCs w:val="22"/>
        </w:rPr>
        <w:t xml:space="preserve">Zmiany (modyfikacja) złożonych w postępowaniu deklaracji odnośnie do podwykonawstwa poprzez: </w:t>
      </w:r>
    </w:p>
    <w:p w:rsidR="00632336" w:rsidRPr="00834B7A" w:rsidRDefault="00632336" w:rsidP="00E353B2">
      <w:pPr>
        <w:numPr>
          <w:ilvl w:val="2"/>
          <w:numId w:val="23"/>
        </w:numPr>
        <w:tabs>
          <w:tab w:val="clear" w:pos="2340"/>
          <w:tab w:val="num" w:pos="-4760"/>
        </w:tabs>
        <w:suppressAutoHyphens/>
        <w:ind w:left="980" w:hanging="280"/>
        <w:jc w:val="both"/>
        <w:rPr>
          <w:sz w:val="22"/>
          <w:szCs w:val="22"/>
        </w:rPr>
      </w:pPr>
      <w:r w:rsidRPr="00834B7A">
        <w:rPr>
          <w:sz w:val="22"/>
          <w:szCs w:val="22"/>
        </w:rPr>
        <w:t xml:space="preserve">wskazanie innych podwykonawców, </w:t>
      </w:r>
    </w:p>
    <w:p w:rsidR="00632336" w:rsidRPr="00834B7A" w:rsidRDefault="00632336" w:rsidP="00E353B2">
      <w:pPr>
        <w:numPr>
          <w:ilvl w:val="2"/>
          <w:numId w:val="23"/>
        </w:numPr>
        <w:tabs>
          <w:tab w:val="clear" w:pos="2340"/>
          <w:tab w:val="num" w:pos="-4760"/>
        </w:tabs>
        <w:suppressAutoHyphens/>
        <w:ind w:left="980" w:hanging="280"/>
        <w:jc w:val="both"/>
        <w:rPr>
          <w:sz w:val="22"/>
          <w:szCs w:val="22"/>
        </w:rPr>
      </w:pPr>
      <w:r w:rsidRPr="00834B7A">
        <w:rPr>
          <w:sz w:val="22"/>
          <w:szCs w:val="22"/>
        </w:rPr>
        <w:t xml:space="preserve">rezygnację z podwykonawców, </w:t>
      </w:r>
    </w:p>
    <w:p w:rsidR="00632336" w:rsidRPr="00834B7A" w:rsidRDefault="00632336" w:rsidP="00E353B2">
      <w:pPr>
        <w:numPr>
          <w:ilvl w:val="2"/>
          <w:numId w:val="23"/>
        </w:numPr>
        <w:tabs>
          <w:tab w:val="clear" w:pos="2340"/>
          <w:tab w:val="num" w:pos="-4760"/>
        </w:tabs>
        <w:suppressAutoHyphens/>
        <w:ind w:left="980" w:hanging="280"/>
        <w:jc w:val="both"/>
        <w:rPr>
          <w:sz w:val="22"/>
          <w:szCs w:val="22"/>
        </w:rPr>
      </w:pPr>
      <w:r w:rsidRPr="00834B7A">
        <w:rPr>
          <w:sz w:val="22"/>
          <w:szCs w:val="22"/>
        </w:rPr>
        <w:t>wskazanie innego zakresu podwykonawstwa,</w:t>
      </w:r>
    </w:p>
    <w:p w:rsidR="00632336" w:rsidRPr="00834B7A" w:rsidRDefault="00632336" w:rsidP="00E353B2">
      <w:pPr>
        <w:numPr>
          <w:ilvl w:val="2"/>
          <w:numId w:val="23"/>
        </w:numPr>
        <w:tabs>
          <w:tab w:val="clear" w:pos="2340"/>
          <w:tab w:val="num" w:pos="-4760"/>
        </w:tabs>
        <w:suppressAutoHyphens/>
        <w:ind w:left="980" w:hanging="280"/>
        <w:jc w:val="both"/>
        <w:rPr>
          <w:sz w:val="22"/>
          <w:szCs w:val="22"/>
        </w:rPr>
      </w:pPr>
      <w:r w:rsidRPr="00834B7A">
        <w:rPr>
          <w:sz w:val="22"/>
          <w:szCs w:val="22"/>
        </w:rPr>
        <w:t xml:space="preserve">wykonanie zamówienia przy pomocy podwykonawców, pomimo niewskazania w postępowaniu żadnej części zamówienia przeznaczonej do wykonania w ramach podwykonawstwa (art. 36b ust. </w:t>
      </w:r>
      <w:r w:rsidR="00556F44" w:rsidRPr="00834B7A">
        <w:rPr>
          <w:sz w:val="22"/>
          <w:szCs w:val="22"/>
        </w:rPr>
        <w:t>1</w:t>
      </w:r>
      <w:r w:rsidRPr="00834B7A">
        <w:rPr>
          <w:sz w:val="22"/>
          <w:szCs w:val="22"/>
        </w:rPr>
        <w:t xml:space="preserve">).  </w:t>
      </w:r>
    </w:p>
    <w:p w:rsidR="00632336" w:rsidRPr="00834B7A" w:rsidRDefault="00E17136" w:rsidP="00632336">
      <w:pPr>
        <w:suppressAutoHyphens/>
        <w:ind w:left="700"/>
        <w:jc w:val="both"/>
        <w:rPr>
          <w:sz w:val="22"/>
          <w:szCs w:val="22"/>
        </w:rPr>
      </w:pPr>
      <w:r w:rsidRPr="00834B7A">
        <w:rPr>
          <w:sz w:val="22"/>
          <w:szCs w:val="22"/>
        </w:rPr>
        <w:t>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w:t>
      </w:r>
      <w:r w:rsidRPr="00834B7A">
        <w:rPr>
          <w:rFonts w:ascii="TimesNewRomanPSMT" w:hAnsi="TimesNewRomanPSMT" w:cs="TimesNewRomanPSMT"/>
          <w:sz w:val="22"/>
          <w:szCs w:val="22"/>
        </w:rPr>
        <w:t xml:space="preserve"> </w:t>
      </w:r>
      <w:r w:rsidRPr="00834B7A">
        <w:rPr>
          <w:sz w:val="22"/>
          <w:szCs w:val="22"/>
        </w:rPr>
        <w:t>zasoby wykonawca powoływał się w trakcie postępowania o udzielenie zamówienia</w:t>
      </w:r>
    </w:p>
    <w:p w:rsidR="007D0DC7" w:rsidRPr="00834B7A" w:rsidRDefault="007D0DC7" w:rsidP="00632336">
      <w:pPr>
        <w:suppressAutoHyphens/>
        <w:ind w:left="700"/>
        <w:jc w:val="both"/>
        <w:rPr>
          <w:sz w:val="22"/>
          <w:szCs w:val="22"/>
        </w:rPr>
      </w:pPr>
    </w:p>
    <w:p w:rsidR="00632336" w:rsidRPr="00834B7A" w:rsidRDefault="00632336" w:rsidP="00632336">
      <w:pPr>
        <w:pStyle w:val="Nagwek4"/>
        <w:rPr>
          <w:sz w:val="22"/>
          <w:szCs w:val="22"/>
        </w:rPr>
      </w:pPr>
      <w:r w:rsidRPr="00834B7A">
        <w:rPr>
          <w:sz w:val="22"/>
          <w:szCs w:val="22"/>
        </w:rPr>
        <w:lastRenderedPageBreak/>
        <w:t>XXII. ŚRODKI OCHRONY PRAWNEJ:</w:t>
      </w:r>
    </w:p>
    <w:p w:rsidR="00632336" w:rsidRPr="00834B7A" w:rsidRDefault="00632336" w:rsidP="00716A07">
      <w:pPr>
        <w:numPr>
          <w:ilvl w:val="0"/>
          <w:numId w:val="20"/>
        </w:numPr>
        <w:tabs>
          <w:tab w:val="left" w:pos="720"/>
        </w:tabs>
        <w:suppressAutoHyphens/>
        <w:jc w:val="both"/>
        <w:rPr>
          <w:color w:val="262626"/>
          <w:sz w:val="22"/>
          <w:szCs w:val="22"/>
        </w:rPr>
      </w:pPr>
      <w:r w:rsidRPr="00834B7A">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632336" w:rsidRPr="00834B7A" w:rsidRDefault="00632336" w:rsidP="00716A07">
      <w:pPr>
        <w:numPr>
          <w:ilvl w:val="0"/>
          <w:numId w:val="20"/>
        </w:numPr>
        <w:tabs>
          <w:tab w:val="left" w:pos="720"/>
        </w:tabs>
        <w:suppressAutoHyphens/>
        <w:jc w:val="both"/>
        <w:rPr>
          <w:color w:val="262626"/>
          <w:sz w:val="22"/>
          <w:szCs w:val="22"/>
        </w:rPr>
      </w:pPr>
      <w:r w:rsidRPr="00834B7A">
        <w:rPr>
          <w:color w:val="262626"/>
          <w:sz w:val="22"/>
          <w:szCs w:val="22"/>
        </w:rPr>
        <w:t xml:space="preserve">Zamawiający informuje, iż wartość niniejszego zamówienia </w:t>
      </w:r>
      <w:r w:rsidRPr="00834B7A">
        <w:rPr>
          <w:b/>
          <w:sz w:val="22"/>
          <w:szCs w:val="22"/>
        </w:rPr>
        <w:t>jest niższa niż 5.</w:t>
      </w:r>
      <w:r w:rsidR="00FB7198" w:rsidRPr="00834B7A">
        <w:rPr>
          <w:b/>
          <w:sz w:val="22"/>
          <w:szCs w:val="22"/>
        </w:rPr>
        <w:t>225</w:t>
      </w:r>
      <w:r w:rsidRPr="00834B7A">
        <w:rPr>
          <w:b/>
          <w:sz w:val="22"/>
          <w:szCs w:val="22"/>
        </w:rPr>
        <w:t>.000 EURO</w:t>
      </w:r>
      <w:r w:rsidRPr="00834B7A">
        <w:rPr>
          <w:color w:val="262626"/>
          <w:sz w:val="22"/>
          <w:szCs w:val="22"/>
        </w:rPr>
        <w:t>.</w:t>
      </w:r>
    </w:p>
    <w:p w:rsidR="007D0DC7" w:rsidRPr="00834B7A" w:rsidRDefault="007D0DC7" w:rsidP="007D0DC7"/>
    <w:p w:rsidR="00632336" w:rsidRPr="00834B7A" w:rsidRDefault="00632336" w:rsidP="00632336">
      <w:pPr>
        <w:pStyle w:val="Nagwek4"/>
        <w:rPr>
          <w:sz w:val="22"/>
          <w:szCs w:val="22"/>
        </w:rPr>
      </w:pPr>
      <w:r w:rsidRPr="00834B7A">
        <w:rPr>
          <w:sz w:val="22"/>
          <w:szCs w:val="22"/>
        </w:rPr>
        <w:t>XXIII. Wymagania dotyczące podwykonawstwa:</w:t>
      </w:r>
    </w:p>
    <w:p w:rsidR="00632336" w:rsidRPr="00834B7A" w:rsidRDefault="00632336" w:rsidP="00632336">
      <w:pPr>
        <w:pStyle w:val="Tekstpodstawowy"/>
        <w:rPr>
          <w:sz w:val="22"/>
          <w:szCs w:val="22"/>
        </w:rPr>
      </w:pPr>
    </w:p>
    <w:p w:rsidR="00632336" w:rsidRPr="00834B7A" w:rsidRDefault="00632336" w:rsidP="001C22FE">
      <w:pPr>
        <w:numPr>
          <w:ilvl w:val="3"/>
          <w:numId w:val="20"/>
        </w:numPr>
        <w:tabs>
          <w:tab w:val="clear" w:pos="2880"/>
        </w:tabs>
        <w:autoSpaceDE w:val="0"/>
        <w:autoSpaceDN w:val="0"/>
        <w:adjustRightInd w:val="0"/>
        <w:ind w:left="700" w:hanging="280"/>
        <w:rPr>
          <w:sz w:val="22"/>
          <w:szCs w:val="22"/>
        </w:rPr>
      </w:pPr>
      <w:r w:rsidRPr="00834B7A">
        <w:rPr>
          <w:sz w:val="22"/>
          <w:szCs w:val="22"/>
        </w:rPr>
        <w:t>Zamawiający żąda</w:t>
      </w:r>
      <w:r w:rsidR="001C22FE" w:rsidRPr="00834B7A">
        <w:rPr>
          <w:sz w:val="22"/>
          <w:szCs w:val="22"/>
        </w:rPr>
        <w:t xml:space="preserve"> </w:t>
      </w:r>
      <w:r w:rsidRPr="00834B7A">
        <w:rPr>
          <w:sz w:val="22"/>
          <w:szCs w:val="22"/>
        </w:rPr>
        <w:t>wskazania przez wykonawcę części zamówienia, której wykonanie zamierza powierzyć podwykonawcy</w:t>
      </w:r>
      <w:r w:rsidR="001C22FE" w:rsidRPr="00834B7A">
        <w:rPr>
          <w:sz w:val="22"/>
          <w:szCs w:val="22"/>
        </w:rPr>
        <w:t xml:space="preserve"> i podania przez wykonawcę firm podwykonawców</w:t>
      </w:r>
      <w:r w:rsidRPr="00834B7A">
        <w:rPr>
          <w:sz w:val="22"/>
          <w:szCs w:val="22"/>
        </w:rPr>
        <w:t xml:space="preserve">, </w:t>
      </w:r>
    </w:p>
    <w:p w:rsidR="00632336" w:rsidRPr="00834B7A" w:rsidRDefault="00632336" w:rsidP="0091518F">
      <w:pPr>
        <w:numPr>
          <w:ilvl w:val="3"/>
          <w:numId w:val="20"/>
        </w:numPr>
        <w:tabs>
          <w:tab w:val="clear" w:pos="2880"/>
        </w:tabs>
        <w:autoSpaceDE w:val="0"/>
        <w:autoSpaceDN w:val="0"/>
        <w:adjustRightInd w:val="0"/>
        <w:ind w:left="700" w:hanging="280"/>
        <w:jc w:val="both"/>
        <w:rPr>
          <w:sz w:val="22"/>
          <w:szCs w:val="22"/>
        </w:rPr>
      </w:pPr>
      <w:r w:rsidRPr="00834B7A">
        <w:rPr>
          <w:sz w:val="22"/>
          <w:szCs w:val="22"/>
        </w:rPr>
        <w:t xml:space="preserve">W przypadku gdy zmiana albo rezygnacja z podwykonawcy dotyczy podmiotu, </w:t>
      </w:r>
      <w:r w:rsidR="003F0886" w:rsidRPr="00834B7A">
        <w:rPr>
          <w:sz w:val="22"/>
          <w:szCs w:val="22"/>
        </w:rPr>
        <w:t xml:space="preserve">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1405AF">
        <w:rPr>
          <w:sz w:val="22"/>
          <w:szCs w:val="22"/>
        </w:rPr>
        <w:br/>
      </w:r>
      <w:r w:rsidR="003F0886" w:rsidRPr="00834B7A">
        <w:rPr>
          <w:sz w:val="22"/>
          <w:szCs w:val="22"/>
        </w:rPr>
        <w:t xml:space="preserve">w stopniu nie mniejszym niż podwykonawca, na którego zasoby wykonawca powoływał się </w:t>
      </w:r>
      <w:r w:rsidR="001405AF">
        <w:rPr>
          <w:sz w:val="22"/>
          <w:szCs w:val="22"/>
        </w:rPr>
        <w:br/>
      </w:r>
      <w:r w:rsidR="003F0886" w:rsidRPr="00834B7A">
        <w:rPr>
          <w:sz w:val="22"/>
          <w:szCs w:val="22"/>
        </w:rPr>
        <w:t>w trakcie postępowania o udzielenie zamówienia</w:t>
      </w:r>
      <w:r w:rsidRPr="00834B7A">
        <w:rPr>
          <w:sz w:val="22"/>
          <w:szCs w:val="22"/>
        </w:rPr>
        <w:t>.</w:t>
      </w:r>
      <w:r w:rsidR="003F0886" w:rsidRPr="00834B7A">
        <w:rPr>
          <w:color w:val="FF0000"/>
          <w:sz w:val="22"/>
          <w:szCs w:val="22"/>
        </w:rPr>
        <w:t xml:space="preserve"> </w:t>
      </w:r>
    </w:p>
    <w:p w:rsidR="003F0886" w:rsidRPr="00834B7A" w:rsidRDefault="003F0886" w:rsidP="0091518F">
      <w:pPr>
        <w:numPr>
          <w:ilvl w:val="3"/>
          <w:numId w:val="20"/>
        </w:numPr>
        <w:tabs>
          <w:tab w:val="clear" w:pos="2880"/>
        </w:tabs>
        <w:autoSpaceDE w:val="0"/>
        <w:autoSpaceDN w:val="0"/>
        <w:adjustRightInd w:val="0"/>
        <w:ind w:left="700" w:hanging="280"/>
        <w:jc w:val="both"/>
        <w:rPr>
          <w:sz w:val="22"/>
          <w:szCs w:val="22"/>
        </w:rPr>
      </w:pPr>
      <w:r w:rsidRPr="00834B7A">
        <w:rPr>
          <w:sz w:val="22"/>
          <w:szCs w:val="22"/>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r w:rsidR="0091518F" w:rsidRPr="00834B7A">
        <w:rPr>
          <w:sz w:val="22"/>
          <w:szCs w:val="22"/>
        </w:rPr>
        <w:t>.</w:t>
      </w:r>
    </w:p>
    <w:p w:rsidR="003F0886" w:rsidRPr="00834B7A" w:rsidRDefault="003F0886" w:rsidP="0091518F">
      <w:pPr>
        <w:numPr>
          <w:ilvl w:val="3"/>
          <w:numId w:val="20"/>
        </w:numPr>
        <w:tabs>
          <w:tab w:val="clear" w:pos="2880"/>
        </w:tabs>
        <w:autoSpaceDE w:val="0"/>
        <w:autoSpaceDN w:val="0"/>
        <w:adjustRightInd w:val="0"/>
        <w:ind w:left="700" w:hanging="280"/>
        <w:jc w:val="both"/>
        <w:rPr>
          <w:sz w:val="22"/>
          <w:szCs w:val="22"/>
        </w:rPr>
      </w:pPr>
      <w:r w:rsidRPr="00834B7A">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3F0886" w:rsidRPr="00834B7A" w:rsidRDefault="003F0886" w:rsidP="0091518F">
      <w:pPr>
        <w:numPr>
          <w:ilvl w:val="3"/>
          <w:numId w:val="20"/>
        </w:numPr>
        <w:tabs>
          <w:tab w:val="clear" w:pos="2880"/>
        </w:tabs>
        <w:autoSpaceDE w:val="0"/>
        <w:autoSpaceDN w:val="0"/>
        <w:adjustRightInd w:val="0"/>
        <w:ind w:left="700" w:hanging="280"/>
        <w:jc w:val="both"/>
        <w:rPr>
          <w:sz w:val="22"/>
          <w:szCs w:val="22"/>
        </w:rPr>
      </w:pPr>
      <w:r w:rsidRPr="00834B7A">
        <w:rPr>
          <w:sz w:val="22"/>
          <w:szCs w:val="22"/>
        </w:rPr>
        <w:t xml:space="preserve">Powierzenie wykonania części zamówienia podwykonawcom nie zwalnia wykonawcy </w:t>
      </w:r>
      <w:r w:rsidR="001405AF">
        <w:rPr>
          <w:sz w:val="22"/>
          <w:szCs w:val="22"/>
        </w:rPr>
        <w:br/>
      </w:r>
      <w:r w:rsidRPr="00834B7A">
        <w:rPr>
          <w:sz w:val="22"/>
          <w:szCs w:val="22"/>
        </w:rPr>
        <w:t>z odpowiedzialności za należyte wykonanie tego zamówienia</w:t>
      </w:r>
    </w:p>
    <w:p w:rsidR="00632336" w:rsidRPr="00834B7A" w:rsidRDefault="00632336" w:rsidP="0091518F">
      <w:pPr>
        <w:numPr>
          <w:ilvl w:val="3"/>
          <w:numId w:val="20"/>
        </w:numPr>
        <w:tabs>
          <w:tab w:val="clear" w:pos="2880"/>
        </w:tabs>
        <w:autoSpaceDE w:val="0"/>
        <w:autoSpaceDN w:val="0"/>
        <w:adjustRightInd w:val="0"/>
        <w:ind w:left="700" w:hanging="280"/>
        <w:jc w:val="both"/>
        <w:rPr>
          <w:sz w:val="22"/>
          <w:szCs w:val="22"/>
        </w:rPr>
      </w:pPr>
      <w:r w:rsidRPr="00834B7A">
        <w:rPr>
          <w:sz w:val="22"/>
          <w:szCs w:val="22"/>
        </w:rPr>
        <w:t>Zgodnie z art. 143b ustawy Pzp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0054730A" w:rsidRPr="00834B7A">
        <w:rPr>
          <w:sz w:val="22"/>
          <w:szCs w:val="22"/>
        </w:rPr>
        <w:t>,</w:t>
      </w:r>
    </w:p>
    <w:p w:rsidR="00632336" w:rsidRPr="00834B7A" w:rsidRDefault="00632336" w:rsidP="00716A07">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Termin zapłaty wynagrodzenia podwykonawcy lub dalszemu podwykonawcy przewidziany </w:t>
      </w:r>
      <w:r w:rsidR="001405AF">
        <w:rPr>
          <w:sz w:val="22"/>
          <w:szCs w:val="22"/>
        </w:rPr>
        <w:br/>
      </w:r>
      <w:r w:rsidRPr="00834B7A">
        <w:rPr>
          <w:sz w:val="22"/>
          <w:szCs w:val="22"/>
        </w:rPr>
        <w:t xml:space="preserve">w umowie o podwykonawstwo nie może być dłuższy niż </w:t>
      </w:r>
      <w:r w:rsidRPr="00834B7A">
        <w:rPr>
          <w:b/>
          <w:sz w:val="22"/>
          <w:szCs w:val="22"/>
        </w:rPr>
        <w:t>30 dni</w:t>
      </w:r>
      <w:r w:rsidRPr="00834B7A">
        <w:rPr>
          <w:sz w:val="22"/>
          <w:szCs w:val="22"/>
        </w:rPr>
        <w:t xml:space="preserve"> od dnia doręczenia wykonawcy, podwykonawcy lub dalszemu podwykonawcy faktury lub rachunku, potwierdzających wykonanie zleconej podwykonawcy lub dalszemu podwykonawcy roboty budowlanej.</w:t>
      </w:r>
    </w:p>
    <w:p w:rsidR="00632336" w:rsidRPr="00834B7A" w:rsidRDefault="00632336" w:rsidP="00716A07">
      <w:pPr>
        <w:numPr>
          <w:ilvl w:val="3"/>
          <w:numId w:val="20"/>
        </w:numPr>
        <w:tabs>
          <w:tab w:val="clear" w:pos="2880"/>
        </w:tabs>
        <w:autoSpaceDE w:val="0"/>
        <w:autoSpaceDN w:val="0"/>
        <w:adjustRightInd w:val="0"/>
        <w:ind w:left="700" w:hanging="280"/>
        <w:rPr>
          <w:sz w:val="22"/>
          <w:szCs w:val="22"/>
        </w:rPr>
      </w:pPr>
      <w:r w:rsidRPr="00834B7A">
        <w:rPr>
          <w:sz w:val="22"/>
          <w:szCs w:val="22"/>
        </w:rPr>
        <w:t>Zamawiający, w terminie 14 dni liczone od dnia otrzymania przez Zamawiającego</w:t>
      </w:r>
      <w:r w:rsidR="00531F45" w:rsidRPr="00834B7A">
        <w:rPr>
          <w:sz w:val="22"/>
          <w:szCs w:val="22"/>
        </w:rPr>
        <w:t xml:space="preserve"> projektu</w:t>
      </w:r>
      <w:r w:rsidRPr="00834B7A">
        <w:rPr>
          <w:sz w:val="22"/>
          <w:szCs w:val="22"/>
        </w:rPr>
        <w:t xml:space="preserve"> umowy o podwykonawstwo</w:t>
      </w:r>
      <w:r w:rsidR="00531F45" w:rsidRPr="00834B7A">
        <w:rPr>
          <w:sz w:val="22"/>
          <w:szCs w:val="22"/>
        </w:rPr>
        <w:t>, a także projektu jej zmian</w:t>
      </w:r>
      <w:r w:rsidRPr="00834B7A">
        <w:rPr>
          <w:sz w:val="22"/>
          <w:szCs w:val="22"/>
        </w:rPr>
        <w:t xml:space="preserve">, zgłasza </w:t>
      </w:r>
      <w:r w:rsidR="0050780A" w:rsidRPr="00834B7A">
        <w:rPr>
          <w:sz w:val="22"/>
          <w:szCs w:val="22"/>
        </w:rPr>
        <w:t xml:space="preserve">w formie </w:t>
      </w:r>
      <w:r w:rsidRPr="00834B7A">
        <w:rPr>
          <w:sz w:val="22"/>
          <w:szCs w:val="22"/>
        </w:rPr>
        <w:t>pisemne</w:t>
      </w:r>
      <w:r w:rsidR="0050780A" w:rsidRPr="00834B7A">
        <w:rPr>
          <w:sz w:val="22"/>
          <w:szCs w:val="22"/>
        </w:rPr>
        <w:t>j</w:t>
      </w:r>
      <w:r w:rsidRPr="00834B7A">
        <w:rPr>
          <w:sz w:val="22"/>
          <w:szCs w:val="22"/>
        </w:rPr>
        <w:t xml:space="preserve"> zastrzeżenia do projektu umowy o podwykonawstwo, której przedmiotem są roboty budowlane:</w:t>
      </w:r>
    </w:p>
    <w:p w:rsidR="00632336" w:rsidRPr="00834B7A" w:rsidRDefault="00632336" w:rsidP="00E353B2">
      <w:pPr>
        <w:numPr>
          <w:ilvl w:val="1"/>
          <w:numId w:val="30"/>
        </w:numPr>
        <w:autoSpaceDE w:val="0"/>
        <w:autoSpaceDN w:val="0"/>
        <w:adjustRightInd w:val="0"/>
        <w:rPr>
          <w:sz w:val="22"/>
          <w:szCs w:val="22"/>
        </w:rPr>
      </w:pPr>
      <w:r w:rsidRPr="00834B7A">
        <w:rPr>
          <w:sz w:val="22"/>
          <w:szCs w:val="22"/>
        </w:rPr>
        <w:t>niespełniającej wymagań określonych w specyfikacji istotnych warunków zamówienia,</w:t>
      </w:r>
    </w:p>
    <w:p w:rsidR="00632336" w:rsidRPr="00834B7A" w:rsidRDefault="00632336" w:rsidP="00E353B2">
      <w:pPr>
        <w:numPr>
          <w:ilvl w:val="1"/>
          <w:numId w:val="30"/>
        </w:numPr>
        <w:autoSpaceDE w:val="0"/>
        <w:autoSpaceDN w:val="0"/>
        <w:adjustRightInd w:val="0"/>
        <w:rPr>
          <w:sz w:val="22"/>
          <w:szCs w:val="22"/>
        </w:rPr>
      </w:pPr>
      <w:r w:rsidRPr="00834B7A">
        <w:rPr>
          <w:sz w:val="22"/>
          <w:szCs w:val="22"/>
        </w:rPr>
        <w:t xml:space="preserve">gdy przewiduje termin zapłaty wynagrodzenia dłuższy niż określony w pkt. </w:t>
      </w:r>
      <w:r w:rsidR="00531F45" w:rsidRPr="00834B7A">
        <w:rPr>
          <w:sz w:val="22"/>
          <w:szCs w:val="22"/>
        </w:rPr>
        <w:t>7</w:t>
      </w:r>
    </w:p>
    <w:p w:rsidR="00632336" w:rsidRPr="00834B7A" w:rsidRDefault="00632336" w:rsidP="00716A07">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Niezgłoszenie </w:t>
      </w:r>
      <w:r w:rsidR="0050780A" w:rsidRPr="00834B7A">
        <w:rPr>
          <w:sz w:val="22"/>
          <w:szCs w:val="22"/>
        </w:rPr>
        <w:t>w formie pisemnej</w:t>
      </w:r>
      <w:r w:rsidRPr="00834B7A">
        <w:rPr>
          <w:sz w:val="22"/>
          <w:szCs w:val="22"/>
        </w:rPr>
        <w:t xml:space="preserve"> zastrzeżeń do przedłożonego projektu umowy o podwykonawstwo, której przedmiotem są roboty budowlane, w terminie określonym zgodnie z pkt.</w:t>
      </w:r>
      <w:r w:rsidR="00D17F4C" w:rsidRPr="00834B7A">
        <w:rPr>
          <w:sz w:val="22"/>
          <w:szCs w:val="22"/>
        </w:rPr>
        <w:t>8</w:t>
      </w:r>
      <w:r w:rsidRPr="00834B7A">
        <w:rPr>
          <w:sz w:val="22"/>
          <w:szCs w:val="22"/>
        </w:rPr>
        <w:t>, uważa się za akceptację projektu umowy przez zamawiającego.</w:t>
      </w:r>
    </w:p>
    <w:p w:rsidR="00D17F4C" w:rsidRPr="00834B7A" w:rsidRDefault="00632336" w:rsidP="00D17F4C">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Wykonawca, podwykonawca lub dalszy podwykonawca zamówienia na roboty budowlane przedkłada zamawiającemu poświadczoną za zgodność z oryginałem kopię zawartej umowy o podwykonawstwo, </w:t>
      </w:r>
      <w:r w:rsidRPr="00834B7A">
        <w:rPr>
          <w:sz w:val="22"/>
          <w:szCs w:val="22"/>
          <w:u w:val="single"/>
        </w:rPr>
        <w:t>której przedmiotem są roboty budowlane</w:t>
      </w:r>
      <w:r w:rsidRPr="00834B7A">
        <w:rPr>
          <w:sz w:val="22"/>
          <w:szCs w:val="22"/>
        </w:rPr>
        <w:t>, w terminie 7 dni od dnia jej zawarcia.</w:t>
      </w:r>
    </w:p>
    <w:p w:rsidR="005A19F4" w:rsidRPr="00834B7A" w:rsidRDefault="00632336" w:rsidP="005A19F4">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Zamawiający, w terminie określonym w pkt. </w:t>
      </w:r>
      <w:r w:rsidR="00D17F4C" w:rsidRPr="00834B7A">
        <w:rPr>
          <w:sz w:val="22"/>
          <w:szCs w:val="22"/>
        </w:rPr>
        <w:t>8</w:t>
      </w:r>
      <w:r w:rsidRPr="00834B7A">
        <w:rPr>
          <w:sz w:val="22"/>
          <w:szCs w:val="22"/>
        </w:rPr>
        <w:t>, zgłasza</w:t>
      </w:r>
      <w:r w:rsidR="00887DE5" w:rsidRPr="00834B7A">
        <w:rPr>
          <w:sz w:val="22"/>
          <w:szCs w:val="22"/>
        </w:rPr>
        <w:t xml:space="preserve"> w formie pisemnej</w:t>
      </w:r>
      <w:r w:rsidRPr="00834B7A">
        <w:rPr>
          <w:sz w:val="22"/>
          <w:szCs w:val="22"/>
        </w:rPr>
        <w:t xml:space="preserve"> sprzeciw do umowy o podwykonawstwo, </w:t>
      </w:r>
      <w:r w:rsidRPr="00834B7A">
        <w:rPr>
          <w:sz w:val="22"/>
          <w:szCs w:val="22"/>
          <w:u w:val="single"/>
        </w:rPr>
        <w:t>której przedmiotem są roboty budowlane</w:t>
      </w:r>
      <w:r w:rsidRPr="00834B7A">
        <w:rPr>
          <w:sz w:val="22"/>
          <w:szCs w:val="22"/>
        </w:rPr>
        <w:t>, w przypadkach, o których mowa w pkt.</w:t>
      </w:r>
      <w:r w:rsidR="00D17F4C" w:rsidRPr="00834B7A">
        <w:rPr>
          <w:sz w:val="22"/>
          <w:szCs w:val="22"/>
        </w:rPr>
        <w:t>8</w:t>
      </w:r>
      <w:r w:rsidRPr="00834B7A">
        <w:rPr>
          <w:sz w:val="22"/>
          <w:szCs w:val="22"/>
        </w:rPr>
        <w:t xml:space="preserve"> lit. a) i b). </w:t>
      </w:r>
    </w:p>
    <w:p w:rsidR="00632336" w:rsidRPr="00834B7A" w:rsidRDefault="00632336" w:rsidP="005A19F4">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Niezgłoszenie </w:t>
      </w:r>
      <w:r w:rsidR="009A474F" w:rsidRPr="00834B7A">
        <w:rPr>
          <w:sz w:val="22"/>
          <w:szCs w:val="22"/>
        </w:rPr>
        <w:t>w formie pisemnej</w:t>
      </w:r>
      <w:r w:rsidRPr="00834B7A">
        <w:rPr>
          <w:sz w:val="22"/>
          <w:szCs w:val="22"/>
        </w:rPr>
        <w:t xml:space="preserve"> sprzeciwu do przedłożonej umowy o podwykonawstwo w terminie</w:t>
      </w:r>
      <w:r w:rsidR="005A19F4" w:rsidRPr="00834B7A">
        <w:rPr>
          <w:sz w:val="22"/>
          <w:szCs w:val="22"/>
        </w:rPr>
        <w:t xml:space="preserve"> określonym w pkt. 8</w:t>
      </w:r>
      <w:r w:rsidRPr="00834B7A">
        <w:rPr>
          <w:sz w:val="22"/>
          <w:szCs w:val="22"/>
        </w:rPr>
        <w:t>, uważa się za akceptację umowy przez zamawiającego.</w:t>
      </w:r>
    </w:p>
    <w:p w:rsidR="00632336" w:rsidRPr="00834B7A" w:rsidRDefault="00632336" w:rsidP="00716A07">
      <w:pPr>
        <w:numPr>
          <w:ilvl w:val="3"/>
          <w:numId w:val="20"/>
        </w:numPr>
        <w:tabs>
          <w:tab w:val="clear" w:pos="2880"/>
        </w:tabs>
        <w:autoSpaceDE w:val="0"/>
        <w:autoSpaceDN w:val="0"/>
        <w:adjustRightInd w:val="0"/>
        <w:ind w:left="700" w:hanging="280"/>
        <w:rPr>
          <w:sz w:val="22"/>
          <w:szCs w:val="22"/>
        </w:rPr>
      </w:pPr>
      <w:r w:rsidRPr="00834B7A">
        <w:rPr>
          <w:sz w:val="22"/>
          <w:szCs w:val="22"/>
        </w:rPr>
        <w:t xml:space="preserve">Wykonawca, podwykonawca lub dalszy podwykonawca zamówienia na roboty budowlane przedkłada zamawiającemu poświadczoną za zgodność z oryginałem kopię zawartej umowy o podwykonawstwo, </w:t>
      </w:r>
      <w:r w:rsidRPr="00834B7A">
        <w:rPr>
          <w:sz w:val="22"/>
          <w:szCs w:val="22"/>
          <w:u w:val="single"/>
        </w:rPr>
        <w:t>której przedmiotem są dostawy lub usługi</w:t>
      </w:r>
      <w:r w:rsidRPr="00834B7A">
        <w:rPr>
          <w:sz w:val="22"/>
          <w:szCs w:val="22"/>
        </w:rPr>
        <w:t xml:space="preserve">, w terminie 7 dni od dnia jej zawarcia, z wyłączeniem umów o podwykonawstwo o wartości mniejszej niż 0,5% wartości umowy w sprawie zamówienia publicznego oraz umów o podwykonawstwo, których przedmiot został wskazany przez </w:t>
      </w:r>
      <w:r w:rsidRPr="00834B7A">
        <w:rPr>
          <w:sz w:val="22"/>
          <w:szCs w:val="22"/>
        </w:rPr>
        <w:lastRenderedPageBreak/>
        <w:t>zamawiającego w specyfikacji istotnych warunków zamówienia, jako niepodlegający niniejszemu obowiązkowi. Wyłączenie, o którym mowa w zdaniu pierwszym, nie dotyczy umów o podwykonawstwo o wartości większej niż 50 000 zł.</w:t>
      </w:r>
    </w:p>
    <w:p w:rsidR="00632336" w:rsidRPr="00834B7A" w:rsidRDefault="00632336" w:rsidP="00632336">
      <w:pPr>
        <w:autoSpaceDE w:val="0"/>
        <w:autoSpaceDN w:val="0"/>
        <w:adjustRightInd w:val="0"/>
        <w:ind w:left="700"/>
        <w:rPr>
          <w:sz w:val="22"/>
          <w:szCs w:val="22"/>
        </w:rPr>
      </w:pPr>
      <w:r w:rsidRPr="00834B7A">
        <w:rPr>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632336" w:rsidRPr="00834B7A" w:rsidRDefault="00632336" w:rsidP="00716A07">
      <w:pPr>
        <w:numPr>
          <w:ilvl w:val="3"/>
          <w:numId w:val="20"/>
        </w:numPr>
        <w:tabs>
          <w:tab w:val="clear" w:pos="2880"/>
        </w:tabs>
        <w:autoSpaceDE w:val="0"/>
        <w:autoSpaceDN w:val="0"/>
        <w:adjustRightInd w:val="0"/>
        <w:ind w:left="700" w:hanging="280"/>
        <w:rPr>
          <w:b/>
          <w:sz w:val="22"/>
          <w:szCs w:val="22"/>
        </w:rPr>
      </w:pPr>
      <w:r w:rsidRPr="00834B7A">
        <w:rPr>
          <w:b/>
          <w:sz w:val="22"/>
          <w:szCs w:val="22"/>
        </w:rPr>
        <w:t>W zakresie zapłaty wynagrodzenia:</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Bezpośrednia zapłata obejmuje wyłącznie należne wynagrodzenie, bez odsetek, należnych podwykonawcy lub dalszemu podwykonawcy,</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 xml:space="preserve">Przed dokonaniem bezpośredniej zapłaty zamawiający jest obowiązany umożliwić wykonawcy zgłoszenie </w:t>
      </w:r>
      <w:r w:rsidR="005A19F4" w:rsidRPr="00834B7A">
        <w:rPr>
          <w:sz w:val="22"/>
          <w:szCs w:val="22"/>
        </w:rPr>
        <w:t xml:space="preserve">w formie </w:t>
      </w:r>
      <w:r w:rsidRPr="00834B7A">
        <w:rPr>
          <w:sz w:val="22"/>
          <w:szCs w:val="22"/>
        </w:rPr>
        <w:t>pisemn</w:t>
      </w:r>
      <w:r w:rsidR="005A19F4" w:rsidRPr="00834B7A">
        <w:rPr>
          <w:sz w:val="22"/>
          <w:szCs w:val="22"/>
        </w:rPr>
        <w:t>ej</w:t>
      </w:r>
      <w:r w:rsidRPr="00834B7A">
        <w:rPr>
          <w:sz w:val="22"/>
          <w:szCs w:val="22"/>
        </w:rPr>
        <w:t xml:space="preserve"> uwag dotyczących zasadności bezpośredniej zapłaty wynagrodzenia podwykonawcy lub dalszemu podwykonawcy, o których mowa w </w:t>
      </w:r>
      <w:r w:rsidR="0054730A" w:rsidRPr="00834B7A">
        <w:rPr>
          <w:sz w:val="22"/>
          <w:szCs w:val="22"/>
        </w:rPr>
        <w:t>pkt. a)</w:t>
      </w:r>
      <w:r w:rsidRPr="00834B7A">
        <w:rPr>
          <w:sz w:val="22"/>
          <w:szCs w:val="22"/>
        </w:rPr>
        <w:t>. Zamawiający informuje o terminie zgłaszania uwag, nie krótszym niż 7 dni od dnia doręczenia tej informacji,</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 xml:space="preserve">W przypadku zgłoszenia uwag, o których mowa w </w:t>
      </w:r>
      <w:r w:rsidR="00AA43B5" w:rsidRPr="00834B7A">
        <w:rPr>
          <w:sz w:val="22"/>
          <w:szCs w:val="22"/>
        </w:rPr>
        <w:t>pkt.</w:t>
      </w:r>
      <w:r w:rsidR="0054730A" w:rsidRPr="00834B7A">
        <w:rPr>
          <w:sz w:val="22"/>
          <w:szCs w:val="22"/>
        </w:rPr>
        <w:t xml:space="preserve"> </w:t>
      </w:r>
      <w:r w:rsidR="00AA43B5" w:rsidRPr="00834B7A">
        <w:rPr>
          <w:sz w:val="22"/>
          <w:szCs w:val="22"/>
        </w:rPr>
        <w:t>d</w:t>
      </w:r>
      <w:r w:rsidR="0054730A" w:rsidRPr="00834B7A">
        <w:rPr>
          <w:sz w:val="22"/>
          <w:szCs w:val="22"/>
        </w:rPr>
        <w:t>)</w:t>
      </w:r>
      <w:r w:rsidRPr="00834B7A">
        <w:rPr>
          <w:sz w:val="22"/>
          <w:szCs w:val="22"/>
        </w:rPr>
        <w:t>, w terminie wskazanym przez zamawiającego, zamawiający może:</w:t>
      </w:r>
    </w:p>
    <w:p w:rsidR="00632336" w:rsidRPr="00834B7A" w:rsidRDefault="001405AF" w:rsidP="00632336">
      <w:pPr>
        <w:autoSpaceDE w:val="0"/>
        <w:autoSpaceDN w:val="0"/>
        <w:adjustRightInd w:val="0"/>
        <w:ind w:left="1092" w:hanging="192"/>
        <w:rPr>
          <w:sz w:val="22"/>
          <w:szCs w:val="22"/>
        </w:rPr>
      </w:pPr>
      <w:r>
        <w:rPr>
          <w:sz w:val="22"/>
          <w:szCs w:val="22"/>
        </w:rPr>
        <w:t xml:space="preserve">  </w:t>
      </w:r>
      <w:r w:rsidR="00632336" w:rsidRPr="00834B7A">
        <w:rPr>
          <w:sz w:val="22"/>
          <w:szCs w:val="22"/>
        </w:rPr>
        <w:t>1) nie dokonać bezpośredniej zapłaty wynagrodzenia podwykonawcy lub dalszemu podwykonawcy, jeżeli wykonawca wykaże niezasadność takiej zapłaty albo</w:t>
      </w:r>
    </w:p>
    <w:p w:rsidR="00632336" w:rsidRPr="00834B7A" w:rsidRDefault="001405AF" w:rsidP="00632336">
      <w:pPr>
        <w:autoSpaceDE w:val="0"/>
        <w:autoSpaceDN w:val="0"/>
        <w:adjustRightInd w:val="0"/>
        <w:ind w:left="1092" w:hanging="192"/>
        <w:rPr>
          <w:sz w:val="22"/>
          <w:szCs w:val="22"/>
        </w:rPr>
      </w:pPr>
      <w:r>
        <w:rPr>
          <w:sz w:val="22"/>
          <w:szCs w:val="22"/>
        </w:rPr>
        <w:t xml:space="preserve">  </w:t>
      </w:r>
      <w:r w:rsidR="00632336" w:rsidRPr="00834B7A">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32336" w:rsidRPr="00834B7A" w:rsidRDefault="00632336" w:rsidP="00632336">
      <w:pPr>
        <w:autoSpaceDE w:val="0"/>
        <w:autoSpaceDN w:val="0"/>
        <w:adjustRightInd w:val="0"/>
        <w:ind w:left="1120" w:hanging="140"/>
        <w:rPr>
          <w:sz w:val="22"/>
          <w:szCs w:val="22"/>
        </w:rPr>
      </w:pPr>
      <w:r w:rsidRPr="00834B7A">
        <w:rPr>
          <w:sz w:val="22"/>
          <w:szCs w:val="22"/>
        </w:rPr>
        <w:t>3) dokonać bezpośredniej zapłaty wynagrodzenia podwykonawcy lub dalszemu podwykonawcy, jeżeli podwykonawca lub dalszy podwykonawca wykaże zasadność takiej zapłaty,</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 xml:space="preserve">W przypadku dokonania bezpośredniej zapłaty podwykonawcy lub dalszemu podwykonawcy, </w:t>
      </w:r>
      <w:r w:rsidR="001405AF">
        <w:rPr>
          <w:sz w:val="22"/>
          <w:szCs w:val="22"/>
        </w:rPr>
        <w:br/>
      </w:r>
      <w:r w:rsidRPr="00834B7A">
        <w:rPr>
          <w:sz w:val="22"/>
          <w:szCs w:val="22"/>
        </w:rPr>
        <w:t>o których mowa w pkt. a), zamawiający potrąca kwotę wypłaconego wynagrodzenia z wynagrodzenia należnego wykonawcy,</w:t>
      </w:r>
    </w:p>
    <w:p w:rsidR="00632336" w:rsidRPr="00834B7A" w:rsidRDefault="00632336" w:rsidP="00E353B2">
      <w:pPr>
        <w:numPr>
          <w:ilvl w:val="0"/>
          <w:numId w:val="40"/>
        </w:numPr>
        <w:autoSpaceDE w:val="0"/>
        <w:autoSpaceDN w:val="0"/>
        <w:adjustRightInd w:val="0"/>
        <w:rPr>
          <w:sz w:val="22"/>
          <w:szCs w:val="22"/>
        </w:rPr>
      </w:pPr>
      <w:r w:rsidRPr="00834B7A">
        <w:rPr>
          <w:sz w:val="22"/>
          <w:szCs w:val="22"/>
        </w:rPr>
        <w:t>Konieczność wielokrotnego dokonywania bezpośredniej zapłaty podwykonawcy lub dalszemu podwykonawcy, o których mowa w pkt. a), lub konieczność dokonania bezpośrednich zapłat na sumę większą niż 5% wartości umowy w sprawie zamówienia publicznego może stanowić podstawę do odstąpienia od umowy w sprawie zamówienia publicznego przez zamawiającego,</w:t>
      </w:r>
    </w:p>
    <w:p w:rsidR="00A949DA" w:rsidRPr="00834B7A" w:rsidRDefault="00A949DA" w:rsidP="00A949DA">
      <w:pPr>
        <w:pStyle w:val="Tytu"/>
        <w:tabs>
          <w:tab w:val="right" w:pos="8080"/>
          <w:tab w:val="right" w:pos="9354"/>
        </w:tabs>
        <w:jc w:val="left"/>
        <w:rPr>
          <w:sz w:val="22"/>
          <w:szCs w:val="22"/>
        </w:rPr>
      </w:pPr>
    </w:p>
    <w:p w:rsidR="00473650" w:rsidRPr="00834B7A" w:rsidRDefault="00473650" w:rsidP="00A949DA">
      <w:pPr>
        <w:autoSpaceDE w:val="0"/>
        <w:autoSpaceDN w:val="0"/>
        <w:adjustRightInd w:val="0"/>
        <w:ind w:left="420"/>
        <w:rPr>
          <w:sz w:val="22"/>
          <w:szCs w:val="22"/>
        </w:rPr>
      </w:pPr>
    </w:p>
    <w:p w:rsidR="00632336" w:rsidRPr="00834B7A" w:rsidRDefault="00632336" w:rsidP="00632336">
      <w:pPr>
        <w:pStyle w:val="Tytu"/>
        <w:tabs>
          <w:tab w:val="right" w:pos="8080"/>
          <w:tab w:val="right" w:pos="9354"/>
        </w:tabs>
        <w:jc w:val="left"/>
        <w:rPr>
          <w:sz w:val="22"/>
          <w:szCs w:val="22"/>
        </w:rPr>
      </w:pPr>
      <w:r w:rsidRPr="00834B7A">
        <w:rPr>
          <w:sz w:val="22"/>
          <w:szCs w:val="22"/>
        </w:rPr>
        <w:t>ZAŁĄCZNIKI DO SIWZ:</w:t>
      </w:r>
    </w:p>
    <w:p w:rsidR="00632336" w:rsidRPr="00834B7A" w:rsidRDefault="00632336" w:rsidP="00632336">
      <w:pPr>
        <w:pStyle w:val="Tytu"/>
        <w:tabs>
          <w:tab w:val="right" w:pos="0"/>
        </w:tabs>
        <w:jc w:val="left"/>
        <w:rPr>
          <w:b w:val="0"/>
          <w:sz w:val="22"/>
          <w:szCs w:val="22"/>
        </w:rPr>
      </w:pPr>
      <w:r w:rsidRPr="00834B7A">
        <w:rPr>
          <w:b w:val="0"/>
          <w:sz w:val="22"/>
          <w:szCs w:val="22"/>
        </w:rPr>
        <w:t xml:space="preserve">Załącznik nr 1 </w:t>
      </w:r>
      <w:r w:rsidRPr="00834B7A">
        <w:rPr>
          <w:b w:val="0"/>
          <w:sz w:val="22"/>
          <w:szCs w:val="22"/>
        </w:rPr>
        <w:tab/>
        <w:t>-  formularz oferty,</w:t>
      </w:r>
    </w:p>
    <w:p w:rsidR="00A47F4A" w:rsidRPr="00834B7A" w:rsidRDefault="000106A1" w:rsidP="00FF7B93">
      <w:pPr>
        <w:pStyle w:val="Tytu"/>
        <w:tabs>
          <w:tab w:val="right" w:pos="0"/>
        </w:tabs>
        <w:jc w:val="left"/>
        <w:rPr>
          <w:b w:val="0"/>
          <w:sz w:val="22"/>
          <w:szCs w:val="22"/>
        </w:rPr>
      </w:pPr>
      <w:r>
        <w:rPr>
          <w:b w:val="0"/>
          <w:sz w:val="22"/>
          <w:szCs w:val="22"/>
        </w:rPr>
        <w:t xml:space="preserve">Załącznik nr 2 </w:t>
      </w:r>
      <w:r w:rsidR="00E16B31" w:rsidRPr="00834B7A">
        <w:rPr>
          <w:b w:val="0"/>
          <w:sz w:val="22"/>
          <w:szCs w:val="22"/>
        </w:rPr>
        <w:t xml:space="preserve"> - zestawienie wa</w:t>
      </w:r>
      <w:r w:rsidR="00E16B31">
        <w:rPr>
          <w:b w:val="0"/>
          <w:sz w:val="22"/>
          <w:szCs w:val="22"/>
        </w:rPr>
        <w:t xml:space="preserve">rtości ryczałtowej </w:t>
      </w:r>
    </w:p>
    <w:p w:rsidR="00632336" w:rsidRPr="00834B7A" w:rsidRDefault="000365BA" w:rsidP="00632336">
      <w:pPr>
        <w:pStyle w:val="Tytu"/>
        <w:tabs>
          <w:tab w:val="right" w:pos="0"/>
        </w:tabs>
        <w:jc w:val="left"/>
        <w:rPr>
          <w:b w:val="0"/>
          <w:sz w:val="22"/>
          <w:szCs w:val="22"/>
        </w:rPr>
      </w:pPr>
      <w:r w:rsidRPr="00834B7A">
        <w:rPr>
          <w:b w:val="0"/>
          <w:sz w:val="22"/>
          <w:szCs w:val="22"/>
        </w:rPr>
        <w:t xml:space="preserve">Załącznik nr 3 </w:t>
      </w:r>
      <w:r w:rsidR="001405AF">
        <w:rPr>
          <w:b w:val="0"/>
          <w:sz w:val="22"/>
          <w:szCs w:val="22"/>
        </w:rPr>
        <w:t xml:space="preserve"> </w:t>
      </w:r>
      <w:r w:rsidR="00632336" w:rsidRPr="00834B7A">
        <w:rPr>
          <w:b w:val="0"/>
          <w:sz w:val="22"/>
          <w:szCs w:val="22"/>
        </w:rPr>
        <w:t xml:space="preserve">-  oświadczenie wykonawcy </w:t>
      </w:r>
      <w:r w:rsidR="00C8775E" w:rsidRPr="00834B7A">
        <w:rPr>
          <w:b w:val="0"/>
          <w:sz w:val="22"/>
          <w:szCs w:val="22"/>
        </w:rPr>
        <w:t>składane na podstawie</w:t>
      </w:r>
      <w:r w:rsidR="00632336" w:rsidRPr="00834B7A">
        <w:rPr>
          <w:b w:val="0"/>
          <w:sz w:val="22"/>
          <w:szCs w:val="22"/>
        </w:rPr>
        <w:t xml:space="preserve"> art. 2</w:t>
      </w:r>
      <w:r w:rsidR="00C8775E" w:rsidRPr="00834B7A">
        <w:rPr>
          <w:b w:val="0"/>
          <w:sz w:val="22"/>
          <w:szCs w:val="22"/>
        </w:rPr>
        <w:t>5a</w:t>
      </w:r>
      <w:r w:rsidR="00632336" w:rsidRPr="00834B7A">
        <w:rPr>
          <w:b w:val="0"/>
          <w:sz w:val="22"/>
          <w:szCs w:val="22"/>
        </w:rPr>
        <w:t xml:space="preserve"> ust.1 </w:t>
      </w:r>
      <w:r w:rsidR="00C8775E" w:rsidRPr="00834B7A">
        <w:rPr>
          <w:b w:val="0"/>
          <w:sz w:val="22"/>
          <w:szCs w:val="22"/>
        </w:rPr>
        <w:t>ustawy dotyczące spełnienia warunków udziału w postępowaniu</w:t>
      </w:r>
    </w:p>
    <w:p w:rsidR="00632336" w:rsidRPr="00834B7A" w:rsidRDefault="00632336" w:rsidP="00632336">
      <w:pPr>
        <w:pStyle w:val="Tytu"/>
        <w:tabs>
          <w:tab w:val="right" w:pos="0"/>
        </w:tabs>
        <w:jc w:val="left"/>
        <w:rPr>
          <w:b w:val="0"/>
          <w:sz w:val="22"/>
          <w:szCs w:val="22"/>
        </w:rPr>
      </w:pPr>
      <w:r w:rsidRPr="00834B7A">
        <w:rPr>
          <w:b w:val="0"/>
          <w:sz w:val="22"/>
          <w:szCs w:val="22"/>
        </w:rPr>
        <w:t xml:space="preserve">Załącznik nr </w:t>
      </w:r>
      <w:r w:rsidR="000365BA" w:rsidRPr="00834B7A">
        <w:rPr>
          <w:b w:val="0"/>
          <w:sz w:val="22"/>
          <w:szCs w:val="22"/>
        </w:rPr>
        <w:t>4</w:t>
      </w:r>
      <w:r w:rsidRPr="00834B7A">
        <w:rPr>
          <w:b w:val="0"/>
          <w:sz w:val="22"/>
          <w:szCs w:val="22"/>
        </w:rPr>
        <w:t xml:space="preserve"> </w:t>
      </w:r>
      <w:r w:rsidRPr="00834B7A">
        <w:rPr>
          <w:b w:val="0"/>
          <w:sz w:val="22"/>
          <w:szCs w:val="22"/>
        </w:rPr>
        <w:tab/>
        <w:t xml:space="preserve">-  oświadczenie wykonawcy </w:t>
      </w:r>
      <w:r w:rsidR="00C8775E" w:rsidRPr="00834B7A">
        <w:rPr>
          <w:b w:val="0"/>
          <w:sz w:val="22"/>
          <w:szCs w:val="22"/>
        </w:rPr>
        <w:t>składane na podstawie art. 25a ust.1 ustawy dotyczące przesłanek wykluczenia z postępowania</w:t>
      </w:r>
      <w:r w:rsidRPr="00834B7A">
        <w:rPr>
          <w:b w:val="0"/>
          <w:sz w:val="22"/>
          <w:szCs w:val="22"/>
        </w:rPr>
        <w:t xml:space="preserve">, </w:t>
      </w:r>
    </w:p>
    <w:p w:rsidR="009915BB" w:rsidRPr="00834B7A" w:rsidRDefault="009915BB" w:rsidP="009915BB">
      <w:pPr>
        <w:pStyle w:val="Tytu"/>
        <w:tabs>
          <w:tab w:val="right" w:pos="0"/>
        </w:tabs>
        <w:jc w:val="left"/>
        <w:rPr>
          <w:b w:val="0"/>
          <w:sz w:val="22"/>
          <w:szCs w:val="22"/>
        </w:rPr>
      </w:pPr>
      <w:r w:rsidRPr="00834B7A">
        <w:rPr>
          <w:b w:val="0"/>
          <w:sz w:val="22"/>
          <w:szCs w:val="22"/>
        </w:rPr>
        <w:t xml:space="preserve">Załącznik nr </w:t>
      </w:r>
      <w:r w:rsidR="000365BA" w:rsidRPr="00834B7A">
        <w:rPr>
          <w:b w:val="0"/>
          <w:sz w:val="22"/>
          <w:szCs w:val="22"/>
        </w:rPr>
        <w:t>5</w:t>
      </w:r>
      <w:r w:rsidRPr="00834B7A">
        <w:rPr>
          <w:b w:val="0"/>
          <w:sz w:val="22"/>
          <w:szCs w:val="22"/>
        </w:rPr>
        <w:tab/>
        <w:t xml:space="preserve">- lista podmiotów należących do tej samej grupy kapitałowej </w:t>
      </w:r>
    </w:p>
    <w:p w:rsidR="00632336" w:rsidRPr="00834B7A" w:rsidRDefault="00632336" w:rsidP="00632336">
      <w:pPr>
        <w:pStyle w:val="Tytu"/>
        <w:tabs>
          <w:tab w:val="right" w:pos="0"/>
        </w:tabs>
        <w:jc w:val="left"/>
        <w:rPr>
          <w:b w:val="0"/>
          <w:sz w:val="22"/>
          <w:szCs w:val="22"/>
        </w:rPr>
      </w:pPr>
      <w:r w:rsidRPr="00834B7A">
        <w:rPr>
          <w:b w:val="0"/>
          <w:sz w:val="22"/>
          <w:szCs w:val="22"/>
        </w:rPr>
        <w:t xml:space="preserve">Załącznik nr </w:t>
      </w:r>
      <w:r w:rsidR="000365BA" w:rsidRPr="00834B7A">
        <w:rPr>
          <w:b w:val="0"/>
          <w:sz w:val="22"/>
          <w:szCs w:val="22"/>
        </w:rPr>
        <w:t>6</w:t>
      </w:r>
      <w:r w:rsidRPr="00834B7A">
        <w:rPr>
          <w:b w:val="0"/>
          <w:sz w:val="22"/>
          <w:szCs w:val="22"/>
        </w:rPr>
        <w:t xml:space="preserve"> </w:t>
      </w:r>
      <w:r w:rsidRPr="00834B7A">
        <w:rPr>
          <w:b w:val="0"/>
          <w:sz w:val="22"/>
          <w:szCs w:val="22"/>
        </w:rPr>
        <w:tab/>
        <w:t>-  wykaz  wykonanych robót budowlanych,</w:t>
      </w:r>
    </w:p>
    <w:p w:rsidR="00632336" w:rsidRPr="00834B7A" w:rsidRDefault="00632336" w:rsidP="00632336">
      <w:pPr>
        <w:pStyle w:val="Tytu"/>
        <w:tabs>
          <w:tab w:val="right" w:pos="0"/>
        </w:tabs>
        <w:jc w:val="left"/>
        <w:rPr>
          <w:b w:val="0"/>
          <w:sz w:val="22"/>
          <w:szCs w:val="22"/>
        </w:rPr>
      </w:pPr>
      <w:r w:rsidRPr="00834B7A">
        <w:rPr>
          <w:b w:val="0"/>
          <w:sz w:val="22"/>
          <w:szCs w:val="22"/>
        </w:rPr>
        <w:t xml:space="preserve">Załącznik nr </w:t>
      </w:r>
      <w:r w:rsidR="000365BA" w:rsidRPr="00834B7A">
        <w:rPr>
          <w:b w:val="0"/>
          <w:sz w:val="22"/>
          <w:szCs w:val="22"/>
        </w:rPr>
        <w:t>7</w:t>
      </w:r>
      <w:r w:rsidRPr="00834B7A">
        <w:rPr>
          <w:b w:val="0"/>
          <w:sz w:val="22"/>
          <w:szCs w:val="22"/>
        </w:rPr>
        <w:t xml:space="preserve"> </w:t>
      </w:r>
      <w:r w:rsidRPr="00834B7A">
        <w:rPr>
          <w:b w:val="0"/>
          <w:sz w:val="22"/>
          <w:szCs w:val="22"/>
        </w:rPr>
        <w:tab/>
        <w:t>-  wykaz osób które będą wykonywać zamówienie,</w:t>
      </w:r>
    </w:p>
    <w:p w:rsidR="00632336" w:rsidRDefault="00752C9A" w:rsidP="00632336">
      <w:pPr>
        <w:pStyle w:val="Tytu"/>
        <w:tabs>
          <w:tab w:val="right" w:pos="0"/>
        </w:tabs>
        <w:jc w:val="left"/>
        <w:rPr>
          <w:b w:val="0"/>
          <w:sz w:val="22"/>
          <w:szCs w:val="22"/>
        </w:rPr>
      </w:pPr>
      <w:r w:rsidRPr="00834B7A">
        <w:rPr>
          <w:b w:val="0"/>
          <w:sz w:val="22"/>
          <w:szCs w:val="22"/>
        </w:rPr>
        <w:t>Załącznik nr 8</w:t>
      </w:r>
      <w:r>
        <w:rPr>
          <w:b w:val="0"/>
          <w:sz w:val="22"/>
          <w:szCs w:val="22"/>
        </w:rPr>
        <w:t xml:space="preserve"> </w:t>
      </w:r>
      <w:r w:rsidR="001405AF">
        <w:rPr>
          <w:b w:val="0"/>
          <w:sz w:val="22"/>
          <w:szCs w:val="22"/>
        </w:rPr>
        <w:t xml:space="preserve">  </w:t>
      </w:r>
      <w:r w:rsidRPr="00834B7A">
        <w:rPr>
          <w:b w:val="0"/>
          <w:sz w:val="22"/>
          <w:szCs w:val="22"/>
        </w:rPr>
        <w:t>-  projekt umowy</w:t>
      </w:r>
      <w:r>
        <w:rPr>
          <w:b w:val="0"/>
          <w:sz w:val="22"/>
          <w:szCs w:val="22"/>
        </w:rPr>
        <w:t xml:space="preserve"> </w:t>
      </w:r>
    </w:p>
    <w:p w:rsidR="005D110F" w:rsidRDefault="005D110F" w:rsidP="00632336">
      <w:pPr>
        <w:pStyle w:val="Tytu"/>
        <w:tabs>
          <w:tab w:val="right" w:pos="0"/>
        </w:tabs>
        <w:jc w:val="left"/>
        <w:rPr>
          <w:b w:val="0"/>
          <w:sz w:val="22"/>
          <w:szCs w:val="22"/>
        </w:rPr>
      </w:pPr>
      <w:r>
        <w:rPr>
          <w:b w:val="0"/>
          <w:sz w:val="22"/>
          <w:szCs w:val="22"/>
        </w:rPr>
        <w:t xml:space="preserve">Załącznik nr 9 </w:t>
      </w:r>
      <w:r w:rsidR="001405AF">
        <w:rPr>
          <w:b w:val="0"/>
          <w:sz w:val="22"/>
          <w:szCs w:val="22"/>
        </w:rPr>
        <w:t xml:space="preserve">  -</w:t>
      </w:r>
      <w:r>
        <w:rPr>
          <w:b w:val="0"/>
          <w:sz w:val="22"/>
          <w:szCs w:val="22"/>
        </w:rPr>
        <w:t xml:space="preserve"> Przedmiar robót</w:t>
      </w:r>
    </w:p>
    <w:p w:rsidR="005D110F" w:rsidRDefault="005D110F" w:rsidP="00632336">
      <w:pPr>
        <w:pStyle w:val="Tytu"/>
        <w:tabs>
          <w:tab w:val="right" w:pos="0"/>
        </w:tabs>
        <w:jc w:val="left"/>
        <w:rPr>
          <w:b w:val="0"/>
          <w:sz w:val="22"/>
          <w:szCs w:val="22"/>
        </w:rPr>
      </w:pPr>
      <w:r>
        <w:rPr>
          <w:b w:val="0"/>
          <w:sz w:val="22"/>
          <w:szCs w:val="22"/>
        </w:rPr>
        <w:t xml:space="preserve">Załącznik nr 10 </w:t>
      </w:r>
      <w:r w:rsidR="001405AF">
        <w:rPr>
          <w:b w:val="0"/>
          <w:sz w:val="22"/>
          <w:szCs w:val="22"/>
        </w:rPr>
        <w:t>-</w:t>
      </w:r>
      <w:r>
        <w:rPr>
          <w:b w:val="0"/>
          <w:sz w:val="22"/>
          <w:szCs w:val="22"/>
        </w:rPr>
        <w:t xml:space="preserve"> Specyfikacja techniczna</w:t>
      </w:r>
    </w:p>
    <w:p w:rsidR="009D1A75" w:rsidRDefault="009D1A75" w:rsidP="00D471CE">
      <w:pPr>
        <w:pStyle w:val="Tytu"/>
        <w:tabs>
          <w:tab w:val="right" w:pos="0"/>
        </w:tabs>
        <w:jc w:val="left"/>
        <w:rPr>
          <w:b w:val="0"/>
          <w:sz w:val="22"/>
          <w:szCs w:val="22"/>
        </w:rPr>
      </w:pPr>
    </w:p>
    <w:sectPr w:rsidR="009D1A75" w:rsidSect="00A74DAD">
      <w:footerReference w:type="even" r:id="rId12"/>
      <w:footerReference w:type="default" r:id="rId13"/>
      <w:pgSz w:w="11906" w:h="16838" w:code="9"/>
      <w:pgMar w:top="851" w:right="851" w:bottom="851" w:left="1418" w:header="1077" w:footer="107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760" w:rsidRDefault="00D60760">
      <w:r>
        <w:separator/>
      </w:r>
    </w:p>
  </w:endnote>
  <w:endnote w:type="continuationSeparator" w:id="1">
    <w:p w:rsidR="00D60760" w:rsidRDefault="00D60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Times New 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84" w:rsidRDefault="00862170">
    <w:pPr>
      <w:pStyle w:val="Stopka"/>
      <w:framePr w:wrap="around" w:vAnchor="text" w:hAnchor="margin" w:xAlign="center" w:y="1"/>
      <w:rPr>
        <w:rStyle w:val="Numerstrony"/>
        <w:sz w:val="26"/>
      </w:rPr>
    </w:pPr>
    <w:r>
      <w:rPr>
        <w:rStyle w:val="Numerstrony"/>
        <w:sz w:val="26"/>
      </w:rPr>
      <w:fldChar w:fldCharType="begin"/>
    </w:r>
    <w:r w:rsidR="00695784">
      <w:rPr>
        <w:rStyle w:val="Numerstrony"/>
        <w:sz w:val="26"/>
      </w:rPr>
      <w:instrText xml:space="preserve">PAGE  </w:instrText>
    </w:r>
    <w:r>
      <w:rPr>
        <w:rStyle w:val="Numerstrony"/>
        <w:sz w:val="26"/>
      </w:rPr>
      <w:fldChar w:fldCharType="separate"/>
    </w:r>
    <w:r w:rsidR="00695784">
      <w:rPr>
        <w:rStyle w:val="Numerstrony"/>
        <w:noProof/>
        <w:sz w:val="26"/>
      </w:rPr>
      <w:t>1</w:t>
    </w:r>
    <w:r>
      <w:rPr>
        <w:rStyle w:val="Numerstrony"/>
        <w:sz w:val="26"/>
      </w:rPr>
      <w:fldChar w:fldCharType="end"/>
    </w:r>
  </w:p>
  <w:p w:rsidR="00695784" w:rsidRDefault="00695784">
    <w:pPr>
      <w:pStyle w:val="Stopka"/>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84" w:rsidRPr="00B252B0" w:rsidRDefault="00695784" w:rsidP="0016401D">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sidRPr="0016401D">
      <w:rPr>
        <w:b/>
        <w:sz w:val="17"/>
      </w:rPr>
      <w:t xml:space="preserve"> </w:t>
    </w:r>
    <w:r w:rsidRPr="00B252B0">
      <w:rPr>
        <w:b/>
        <w:sz w:val="17"/>
      </w:rPr>
      <w:t>SPECYFIKACJA ISTOTNYCH WARUNKÓW ZAMÓWIENIA</w:t>
    </w:r>
  </w:p>
  <w:p w:rsidR="00695784" w:rsidRPr="00D352F8" w:rsidRDefault="00695784" w:rsidP="0016401D">
    <w:pPr>
      <w:pStyle w:val="Tekstpodstawowy"/>
      <w:tabs>
        <w:tab w:val="left" w:pos="1175"/>
      </w:tabs>
      <w:jc w:val="right"/>
      <w:rPr>
        <w:rFonts w:ascii="Arial" w:hAnsi="Arial" w:cs="Arial"/>
        <w:sz w:val="14"/>
        <w:szCs w:val="14"/>
      </w:rPr>
    </w:pPr>
    <w:r w:rsidRPr="00D352F8">
      <w:rPr>
        <w:rFonts w:ascii="Arial" w:hAnsi="Arial" w:cs="Arial"/>
        <w:sz w:val="14"/>
        <w:szCs w:val="14"/>
      </w:rPr>
      <w:t xml:space="preserve">strona </w:t>
    </w:r>
    <w:r w:rsidR="00862170" w:rsidRPr="00D352F8">
      <w:rPr>
        <w:rFonts w:ascii="Arial" w:hAnsi="Arial" w:cs="Arial"/>
        <w:sz w:val="14"/>
        <w:szCs w:val="14"/>
      </w:rPr>
      <w:fldChar w:fldCharType="begin"/>
    </w:r>
    <w:r w:rsidRPr="00D352F8">
      <w:rPr>
        <w:rFonts w:ascii="Arial" w:hAnsi="Arial" w:cs="Arial"/>
        <w:sz w:val="14"/>
        <w:szCs w:val="14"/>
      </w:rPr>
      <w:instrText xml:space="preserve"> PAGE  \* MERGEFORMAT </w:instrText>
    </w:r>
    <w:r w:rsidR="00862170" w:rsidRPr="00D352F8">
      <w:rPr>
        <w:rFonts w:ascii="Arial" w:hAnsi="Arial" w:cs="Arial"/>
        <w:sz w:val="14"/>
        <w:szCs w:val="14"/>
      </w:rPr>
      <w:fldChar w:fldCharType="separate"/>
    </w:r>
    <w:r w:rsidR="00B44582">
      <w:rPr>
        <w:rFonts w:ascii="Arial" w:hAnsi="Arial" w:cs="Arial"/>
        <w:noProof/>
        <w:sz w:val="14"/>
        <w:szCs w:val="14"/>
      </w:rPr>
      <w:t>1</w:t>
    </w:r>
    <w:r w:rsidR="00862170" w:rsidRPr="00D352F8">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760" w:rsidRDefault="00D60760">
      <w:r>
        <w:separator/>
      </w:r>
    </w:p>
  </w:footnote>
  <w:footnote w:type="continuationSeparator" w:id="1">
    <w:p w:rsidR="00D60760" w:rsidRDefault="00D60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663"/>
        </w:tabs>
        <w:ind w:left="663" w:hanging="663"/>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5"/>
    <w:multiLevelType w:val="multilevel"/>
    <w:tmpl w:val="00000005"/>
    <w:name w:val="WW8Num5"/>
    <w:lvl w:ilvl="0">
      <w:start w:val="1"/>
      <w:numFmt w:val="decimal"/>
      <w:lvlText w:val="2%1."/>
      <w:lvlJc w:val="left"/>
      <w:pPr>
        <w:tabs>
          <w:tab w:val="num" w:pos="720"/>
        </w:tabs>
        <w:ind w:left="720" w:hanging="360"/>
      </w:pPr>
    </w:lvl>
    <w:lvl w:ilvl="1">
      <w:start w:val="1"/>
      <w:numFmt w:val="lowerLetter"/>
      <w:lvlText w:val="%2)"/>
      <w:lvlJc w:val="left"/>
      <w:pPr>
        <w:tabs>
          <w:tab w:val="num" w:pos="1440"/>
        </w:tabs>
        <w:ind w:left="1440" w:hanging="360"/>
      </w:pPr>
      <w:rPr>
        <w:sz w:val="20"/>
        <w:szCs w:val="20"/>
        <w:shd w:val="clear" w:color="auto" w:fill="FFFF00"/>
      </w:rPr>
    </w:lvl>
    <w:lvl w:ilvl="2">
      <w:start w:val="1"/>
      <w:numFmt w:val="decimal"/>
      <w:lvlText w:val="%3."/>
      <w:lvlJc w:val="left"/>
      <w:pPr>
        <w:tabs>
          <w:tab w:val="num" w:pos="1440"/>
        </w:tabs>
        <w:ind w:left="1440" w:hanging="360"/>
      </w:pPr>
      <w:rPr>
        <w:shd w:val="clear" w:color="auto" w:fill="FFFF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8">
    <w:nsid w:val="00000025"/>
    <w:multiLevelType w:val="multilevel"/>
    <w:tmpl w:val="00000025"/>
    <w:name w:val="WW8Num37"/>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singleLevel"/>
    <w:tmpl w:val="00000042"/>
    <w:name w:val="WW8Num67"/>
    <w:lvl w:ilvl="0">
      <w:start w:val="1"/>
      <w:numFmt w:val="bullet"/>
      <w:lvlText w:val=""/>
      <w:lvlJc w:val="left"/>
      <w:pPr>
        <w:tabs>
          <w:tab w:val="num" w:pos="360"/>
        </w:tabs>
        <w:ind w:left="360" w:hanging="360"/>
      </w:pPr>
      <w:rPr>
        <w:rFonts w:ascii="Wingdings" w:hAnsi="Wingdings"/>
      </w:rPr>
    </w:lvl>
  </w:abstractNum>
  <w:abstractNum w:abstractNumId="12">
    <w:nsid w:val="00000048"/>
    <w:multiLevelType w:val="multilevel"/>
    <w:tmpl w:val="00000048"/>
    <w:name w:val="WW8Num72"/>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5321CF"/>
    <w:multiLevelType w:val="singleLevel"/>
    <w:tmpl w:val="53160D1E"/>
    <w:lvl w:ilvl="0">
      <w:start w:val="2"/>
      <w:numFmt w:val="decimal"/>
      <w:lvlText w:val="%1."/>
      <w:lvlJc w:val="left"/>
      <w:pPr>
        <w:tabs>
          <w:tab w:val="num" w:pos="360"/>
        </w:tabs>
        <w:ind w:left="360" w:hanging="360"/>
      </w:pPr>
    </w:lvl>
  </w:abstractNum>
  <w:abstractNum w:abstractNumId="14">
    <w:nsid w:val="02077C22"/>
    <w:multiLevelType w:val="hybridMultilevel"/>
    <w:tmpl w:val="E2B2549E"/>
    <w:lvl w:ilvl="0" w:tplc="04150001">
      <w:start w:val="1"/>
      <w:numFmt w:val="bullet"/>
      <w:lvlText w:val=""/>
      <w:lvlJc w:val="left"/>
      <w:pPr>
        <w:tabs>
          <w:tab w:val="num" w:pos="1364"/>
        </w:tabs>
        <w:ind w:left="1364" w:hanging="360"/>
      </w:pPr>
      <w:rPr>
        <w:rFonts w:ascii="Symbol" w:hAnsi="Symbol"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15">
    <w:nsid w:val="03B15A65"/>
    <w:multiLevelType w:val="multilevel"/>
    <w:tmpl w:val="AACCF6E4"/>
    <w:lvl w:ilvl="0">
      <w:start w:val="2"/>
      <w:numFmt w:val="decimal"/>
      <w:lvlText w:val="%1."/>
      <w:lvlJc w:val="left"/>
      <w:pPr>
        <w:tabs>
          <w:tab w:val="num" w:pos="644"/>
        </w:tabs>
        <w:ind w:left="644" w:hanging="360"/>
      </w:pPr>
    </w:lvl>
    <w:lvl w:ilvl="1">
      <w:start w:val="1"/>
      <w:numFmt w:val="decimal"/>
      <w:isLgl/>
      <w:lvlText w:val="%1.%2."/>
      <w:lvlJc w:val="left"/>
      <w:pPr>
        <w:tabs>
          <w:tab w:val="num" w:pos="920"/>
        </w:tabs>
        <w:ind w:left="920" w:hanging="360"/>
      </w:pPr>
      <w:rPr>
        <w:rFonts w:hint="default"/>
      </w:rPr>
    </w:lvl>
    <w:lvl w:ilvl="2">
      <w:start w:val="1"/>
      <w:numFmt w:val="decimal"/>
      <w:isLgl/>
      <w:lvlText w:val="%1.%2.%3."/>
      <w:lvlJc w:val="left"/>
      <w:pPr>
        <w:tabs>
          <w:tab w:val="num" w:pos="1556"/>
        </w:tabs>
        <w:ind w:left="1556" w:hanging="720"/>
      </w:pPr>
      <w:rPr>
        <w:rFonts w:hint="default"/>
      </w:rPr>
    </w:lvl>
    <w:lvl w:ilvl="3">
      <w:start w:val="1"/>
      <w:numFmt w:val="decimal"/>
      <w:isLgl/>
      <w:lvlText w:val="%1.%2.%3.%4."/>
      <w:lvlJc w:val="left"/>
      <w:pPr>
        <w:tabs>
          <w:tab w:val="num" w:pos="1832"/>
        </w:tabs>
        <w:ind w:left="1832" w:hanging="720"/>
      </w:pPr>
      <w:rPr>
        <w:rFonts w:hint="default"/>
      </w:rPr>
    </w:lvl>
    <w:lvl w:ilvl="4">
      <w:start w:val="1"/>
      <w:numFmt w:val="decimal"/>
      <w:isLgl/>
      <w:lvlText w:val="%1.%2.%3.%4.%5."/>
      <w:lvlJc w:val="left"/>
      <w:pPr>
        <w:tabs>
          <w:tab w:val="num" w:pos="2468"/>
        </w:tabs>
        <w:ind w:left="2468" w:hanging="1080"/>
      </w:pPr>
      <w:rPr>
        <w:rFonts w:hint="default"/>
      </w:rPr>
    </w:lvl>
    <w:lvl w:ilvl="5">
      <w:start w:val="1"/>
      <w:numFmt w:val="decimal"/>
      <w:isLgl/>
      <w:lvlText w:val="%1.%2.%3.%4.%5.%6."/>
      <w:lvlJc w:val="left"/>
      <w:pPr>
        <w:tabs>
          <w:tab w:val="num" w:pos="2744"/>
        </w:tabs>
        <w:ind w:left="2744" w:hanging="1080"/>
      </w:pPr>
      <w:rPr>
        <w:rFonts w:hint="default"/>
      </w:rPr>
    </w:lvl>
    <w:lvl w:ilvl="6">
      <w:start w:val="1"/>
      <w:numFmt w:val="decimal"/>
      <w:isLgl/>
      <w:lvlText w:val="%1.%2.%3.%4.%5.%6.%7."/>
      <w:lvlJc w:val="left"/>
      <w:pPr>
        <w:tabs>
          <w:tab w:val="num" w:pos="3380"/>
        </w:tabs>
        <w:ind w:left="3380" w:hanging="1440"/>
      </w:pPr>
      <w:rPr>
        <w:rFonts w:hint="default"/>
      </w:rPr>
    </w:lvl>
    <w:lvl w:ilvl="7">
      <w:start w:val="1"/>
      <w:numFmt w:val="decimal"/>
      <w:isLgl/>
      <w:lvlText w:val="%1.%2.%3.%4.%5.%6.%7.%8."/>
      <w:lvlJc w:val="left"/>
      <w:pPr>
        <w:tabs>
          <w:tab w:val="num" w:pos="3656"/>
        </w:tabs>
        <w:ind w:left="3656" w:hanging="1440"/>
      </w:pPr>
      <w:rPr>
        <w:rFonts w:hint="default"/>
      </w:rPr>
    </w:lvl>
    <w:lvl w:ilvl="8">
      <w:start w:val="1"/>
      <w:numFmt w:val="decimal"/>
      <w:isLgl/>
      <w:lvlText w:val="%1.%2.%3.%4.%5.%6.%7.%8.%9."/>
      <w:lvlJc w:val="left"/>
      <w:pPr>
        <w:tabs>
          <w:tab w:val="num" w:pos="4292"/>
        </w:tabs>
        <w:ind w:left="4292" w:hanging="1800"/>
      </w:pPr>
      <w:rPr>
        <w:rFonts w:hint="default"/>
      </w:rPr>
    </w:lvl>
  </w:abstractNum>
  <w:abstractNum w:abstractNumId="16">
    <w:nsid w:val="03CF3C41"/>
    <w:multiLevelType w:val="hybridMultilevel"/>
    <w:tmpl w:val="982EA548"/>
    <w:lvl w:ilvl="0" w:tplc="73CCC50C">
      <w:start w:val="1"/>
      <w:numFmt w:val="lowerLetter"/>
      <w:lvlText w:val="%1)"/>
      <w:lvlJc w:val="left"/>
      <w:pPr>
        <w:tabs>
          <w:tab w:val="num" w:pos="1428"/>
        </w:tabs>
        <w:ind w:left="1428"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3C580C"/>
    <w:multiLevelType w:val="singleLevel"/>
    <w:tmpl w:val="0415000F"/>
    <w:lvl w:ilvl="0">
      <w:start w:val="1"/>
      <w:numFmt w:val="decimal"/>
      <w:lvlText w:val="%1."/>
      <w:lvlJc w:val="left"/>
      <w:pPr>
        <w:tabs>
          <w:tab w:val="num" w:pos="360"/>
        </w:tabs>
        <w:ind w:left="360" w:hanging="360"/>
      </w:pPr>
    </w:lvl>
  </w:abstractNum>
  <w:abstractNum w:abstractNumId="18">
    <w:nsid w:val="14650A5C"/>
    <w:multiLevelType w:val="hybridMultilevel"/>
    <w:tmpl w:val="11B4A3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AC091B"/>
    <w:multiLevelType w:val="hybridMultilevel"/>
    <w:tmpl w:val="E884C160"/>
    <w:lvl w:ilvl="0" w:tplc="84681C50">
      <w:start w:val="1"/>
      <w:numFmt w:val="lowerLetter"/>
      <w:lvlText w:val="%1)"/>
      <w:lvlJc w:val="left"/>
      <w:pPr>
        <w:tabs>
          <w:tab w:val="num" w:pos="1068"/>
        </w:tabs>
        <w:ind w:left="1068" w:hanging="360"/>
      </w:pPr>
      <w:rPr>
        <w:rFonts w:hint="default"/>
        <w:i w:val="0"/>
      </w:rPr>
    </w:lvl>
    <w:lvl w:ilvl="1" w:tplc="B6E2B404">
      <w:start w:val="1"/>
      <w:numFmt w:val="decimal"/>
      <w:lvlText w:val="%2."/>
      <w:lvlJc w:val="left"/>
      <w:pPr>
        <w:tabs>
          <w:tab w:val="num" w:pos="1788"/>
        </w:tabs>
        <w:ind w:left="1788" w:hanging="360"/>
      </w:pPr>
      <w:rPr>
        <w:rFonts w:ascii="Arial" w:eastAsia="Times New Roman" w:hAnsi="Arial" w:cs="Arial"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6A746C4"/>
    <w:multiLevelType w:val="hybridMultilevel"/>
    <w:tmpl w:val="CA4AF596"/>
    <w:lvl w:ilvl="0" w:tplc="04150005">
      <w:start w:val="1"/>
      <w:numFmt w:val="bullet"/>
      <w:lvlText w:val=""/>
      <w:lvlJc w:val="left"/>
      <w:pPr>
        <w:tabs>
          <w:tab w:val="num" w:pos="1470"/>
        </w:tabs>
        <w:ind w:left="1470" w:hanging="360"/>
      </w:pPr>
      <w:rPr>
        <w:rFonts w:ascii="Wingdings" w:hAnsi="Wingdings" w:hint="default"/>
      </w:rPr>
    </w:lvl>
    <w:lvl w:ilvl="1" w:tplc="04150003" w:tentative="1">
      <w:start w:val="1"/>
      <w:numFmt w:val="bullet"/>
      <w:lvlText w:val="o"/>
      <w:lvlJc w:val="left"/>
      <w:pPr>
        <w:tabs>
          <w:tab w:val="num" w:pos="2190"/>
        </w:tabs>
        <w:ind w:left="2190" w:hanging="360"/>
      </w:pPr>
      <w:rPr>
        <w:rFonts w:ascii="Courier New" w:hAnsi="Courier New" w:cs="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cs="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cs="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21">
    <w:nsid w:val="193A0321"/>
    <w:multiLevelType w:val="singleLevel"/>
    <w:tmpl w:val="4C28045A"/>
    <w:lvl w:ilvl="0">
      <w:start w:val="1"/>
      <w:numFmt w:val="decimal"/>
      <w:lvlText w:val="%1."/>
      <w:lvlJc w:val="left"/>
      <w:pPr>
        <w:tabs>
          <w:tab w:val="num" w:pos="360"/>
        </w:tabs>
        <w:ind w:left="360" w:hanging="360"/>
      </w:pPr>
    </w:lvl>
  </w:abstractNum>
  <w:abstractNum w:abstractNumId="22">
    <w:nsid w:val="1A1F3DC9"/>
    <w:multiLevelType w:val="singleLevel"/>
    <w:tmpl w:val="549AFA16"/>
    <w:lvl w:ilvl="0">
      <w:start w:val="1"/>
      <w:numFmt w:val="decimal"/>
      <w:lvlText w:val="%1."/>
      <w:lvlJc w:val="left"/>
      <w:pPr>
        <w:tabs>
          <w:tab w:val="num" w:pos="360"/>
        </w:tabs>
        <w:ind w:left="360" w:hanging="360"/>
      </w:pPr>
      <w:rPr>
        <w:rFonts w:hint="default"/>
      </w:rPr>
    </w:lvl>
  </w:abstractNum>
  <w:abstractNum w:abstractNumId="23">
    <w:nsid w:val="1A8D4C52"/>
    <w:multiLevelType w:val="singleLevel"/>
    <w:tmpl w:val="4C28045A"/>
    <w:lvl w:ilvl="0">
      <w:start w:val="1"/>
      <w:numFmt w:val="decimal"/>
      <w:lvlText w:val="%1."/>
      <w:lvlJc w:val="left"/>
      <w:pPr>
        <w:tabs>
          <w:tab w:val="num" w:pos="360"/>
        </w:tabs>
        <w:ind w:left="360" w:hanging="360"/>
      </w:pPr>
    </w:lvl>
  </w:abstractNum>
  <w:abstractNum w:abstractNumId="24">
    <w:nsid w:val="1AAF4F90"/>
    <w:multiLevelType w:val="singleLevel"/>
    <w:tmpl w:val="0415000F"/>
    <w:lvl w:ilvl="0">
      <w:start w:val="1"/>
      <w:numFmt w:val="decimal"/>
      <w:lvlText w:val="%1."/>
      <w:lvlJc w:val="left"/>
      <w:pPr>
        <w:tabs>
          <w:tab w:val="num" w:pos="360"/>
        </w:tabs>
        <w:ind w:left="360" w:hanging="360"/>
      </w:pPr>
    </w:lvl>
  </w:abstractNum>
  <w:abstractNum w:abstractNumId="25">
    <w:nsid w:val="1B525AC8"/>
    <w:multiLevelType w:val="hybridMultilevel"/>
    <w:tmpl w:val="09601B34"/>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F4C8488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C0F2DCC"/>
    <w:multiLevelType w:val="hybridMultilevel"/>
    <w:tmpl w:val="AC0A9018"/>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1944B38E">
      <w:start w:val="1"/>
      <w:numFmt w:val="lowerLetter"/>
      <w:lvlText w:val="%3)"/>
      <w:lvlJc w:val="left"/>
      <w:pPr>
        <w:tabs>
          <w:tab w:val="num" w:pos="2406"/>
        </w:tabs>
        <w:ind w:left="2406" w:hanging="360"/>
      </w:pPr>
      <w:rPr>
        <w:rFonts w:hint="default"/>
        <w:b/>
        <w:color w:val="auto"/>
        <w:sz w:val="24"/>
      </w:r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1E333017"/>
    <w:multiLevelType w:val="singleLevel"/>
    <w:tmpl w:val="1E588306"/>
    <w:lvl w:ilvl="0">
      <w:start w:val="1"/>
      <w:numFmt w:val="lowerLetter"/>
      <w:lvlText w:val="%1)"/>
      <w:lvlJc w:val="left"/>
      <w:pPr>
        <w:tabs>
          <w:tab w:val="num" w:pos="1277"/>
        </w:tabs>
        <w:ind w:left="1277" w:hanging="360"/>
      </w:pPr>
      <w:rPr>
        <w:b w:val="0"/>
        <w:i w:val="0"/>
      </w:rPr>
    </w:lvl>
  </w:abstractNum>
  <w:abstractNum w:abstractNumId="28">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30">
    <w:nsid w:val="26FD7029"/>
    <w:multiLevelType w:val="hybridMultilevel"/>
    <w:tmpl w:val="8264B378"/>
    <w:name w:val="WW8Num532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29611E45"/>
    <w:multiLevelType w:val="singleLevel"/>
    <w:tmpl w:val="D152B556"/>
    <w:lvl w:ilvl="0">
      <w:start w:val="1"/>
      <w:numFmt w:val="decimal"/>
      <w:lvlText w:val="%1."/>
      <w:lvlJc w:val="left"/>
      <w:pPr>
        <w:tabs>
          <w:tab w:val="num" w:pos="360"/>
        </w:tabs>
        <w:ind w:left="360" w:hanging="360"/>
      </w:pPr>
    </w:lvl>
  </w:abstractNum>
  <w:abstractNum w:abstractNumId="32">
    <w:nsid w:val="29641FF9"/>
    <w:multiLevelType w:val="singleLevel"/>
    <w:tmpl w:val="0226BC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3">
    <w:nsid w:val="296B1C03"/>
    <w:multiLevelType w:val="singleLevel"/>
    <w:tmpl w:val="D152B556"/>
    <w:lvl w:ilvl="0">
      <w:start w:val="1"/>
      <w:numFmt w:val="decimal"/>
      <w:lvlText w:val="%1."/>
      <w:lvlJc w:val="left"/>
      <w:pPr>
        <w:tabs>
          <w:tab w:val="num" w:pos="360"/>
        </w:tabs>
        <w:ind w:left="360" w:hanging="360"/>
      </w:pPr>
    </w:lvl>
  </w:abstractNum>
  <w:abstractNum w:abstractNumId="34">
    <w:nsid w:val="2B97756D"/>
    <w:multiLevelType w:val="singleLevel"/>
    <w:tmpl w:val="D152B556"/>
    <w:lvl w:ilvl="0">
      <w:start w:val="1"/>
      <w:numFmt w:val="decimal"/>
      <w:lvlText w:val="%1."/>
      <w:lvlJc w:val="left"/>
      <w:pPr>
        <w:tabs>
          <w:tab w:val="num" w:pos="360"/>
        </w:tabs>
        <w:ind w:left="360" w:hanging="360"/>
      </w:pPr>
    </w:lvl>
  </w:abstractNum>
  <w:abstractNum w:abstractNumId="35">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36">
    <w:nsid w:val="2C86397F"/>
    <w:multiLevelType w:val="hybridMultilevel"/>
    <w:tmpl w:val="A34649FE"/>
    <w:lvl w:ilvl="0" w:tplc="3A3C6F5A">
      <w:start w:val="17"/>
      <w:numFmt w:val="decimal"/>
      <w:lvlText w:val="%1."/>
      <w:lvlJc w:val="left"/>
      <w:pPr>
        <w:tabs>
          <w:tab w:val="num" w:pos="786"/>
        </w:tabs>
        <w:ind w:left="786" w:hanging="360"/>
      </w:pPr>
      <w:rPr>
        <w:rFonts w:hint="default"/>
        <w:sz w:val="22"/>
      </w:rPr>
    </w:lvl>
    <w:lvl w:ilvl="1" w:tplc="13A4BE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C93309E"/>
    <w:multiLevelType w:val="hybridMultilevel"/>
    <w:tmpl w:val="ABA42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2EEB2F5E"/>
    <w:multiLevelType w:val="hybridMultilevel"/>
    <w:tmpl w:val="09C89B86"/>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880"/>
        </w:tabs>
        <w:ind w:left="2880" w:hanging="360"/>
      </w:pPr>
      <w:rPr>
        <w:rFonts w:ascii="Wingdings" w:hAnsi="Wingdings" w:hint="default"/>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F9C29F1"/>
    <w:multiLevelType w:val="hybridMultilevel"/>
    <w:tmpl w:val="7E1EEA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0653D64"/>
    <w:multiLevelType w:val="hybridMultilevel"/>
    <w:tmpl w:val="EFA2B24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1B07681"/>
    <w:multiLevelType w:val="hybridMultilevel"/>
    <w:tmpl w:val="2A1AAB08"/>
    <w:lvl w:ilvl="0" w:tplc="04150005">
      <w:start w:val="1"/>
      <w:numFmt w:val="bullet"/>
      <w:lvlText w:val=""/>
      <w:lvlJc w:val="left"/>
      <w:pPr>
        <w:tabs>
          <w:tab w:val="num" w:pos="1340"/>
        </w:tabs>
        <w:ind w:left="1340" w:hanging="360"/>
      </w:pPr>
      <w:rPr>
        <w:rFonts w:ascii="Wingdings" w:hAnsi="Wingdings" w:hint="default"/>
      </w:rPr>
    </w:lvl>
    <w:lvl w:ilvl="1" w:tplc="04150003" w:tentative="1">
      <w:start w:val="1"/>
      <w:numFmt w:val="bullet"/>
      <w:lvlText w:val="o"/>
      <w:lvlJc w:val="left"/>
      <w:pPr>
        <w:tabs>
          <w:tab w:val="num" w:pos="2060"/>
        </w:tabs>
        <w:ind w:left="2060" w:hanging="360"/>
      </w:pPr>
      <w:rPr>
        <w:rFonts w:ascii="Courier New" w:hAnsi="Courier New" w:cs="Courier New" w:hint="default"/>
      </w:rPr>
    </w:lvl>
    <w:lvl w:ilvl="2" w:tplc="04150005" w:tentative="1">
      <w:start w:val="1"/>
      <w:numFmt w:val="bullet"/>
      <w:lvlText w:val=""/>
      <w:lvlJc w:val="left"/>
      <w:pPr>
        <w:tabs>
          <w:tab w:val="num" w:pos="2780"/>
        </w:tabs>
        <w:ind w:left="2780" w:hanging="360"/>
      </w:pPr>
      <w:rPr>
        <w:rFonts w:ascii="Wingdings" w:hAnsi="Wingdings" w:hint="default"/>
      </w:rPr>
    </w:lvl>
    <w:lvl w:ilvl="3" w:tplc="04150001" w:tentative="1">
      <w:start w:val="1"/>
      <w:numFmt w:val="bullet"/>
      <w:lvlText w:val=""/>
      <w:lvlJc w:val="left"/>
      <w:pPr>
        <w:tabs>
          <w:tab w:val="num" w:pos="3500"/>
        </w:tabs>
        <w:ind w:left="3500" w:hanging="360"/>
      </w:pPr>
      <w:rPr>
        <w:rFonts w:ascii="Symbol" w:hAnsi="Symbol" w:hint="default"/>
      </w:rPr>
    </w:lvl>
    <w:lvl w:ilvl="4" w:tplc="04150003" w:tentative="1">
      <w:start w:val="1"/>
      <w:numFmt w:val="bullet"/>
      <w:lvlText w:val="o"/>
      <w:lvlJc w:val="left"/>
      <w:pPr>
        <w:tabs>
          <w:tab w:val="num" w:pos="4220"/>
        </w:tabs>
        <w:ind w:left="4220" w:hanging="360"/>
      </w:pPr>
      <w:rPr>
        <w:rFonts w:ascii="Courier New" w:hAnsi="Courier New" w:cs="Courier New" w:hint="default"/>
      </w:rPr>
    </w:lvl>
    <w:lvl w:ilvl="5" w:tplc="04150005" w:tentative="1">
      <w:start w:val="1"/>
      <w:numFmt w:val="bullet"/>
      <w:lvlText w:val=""/>
      <w:lvlJc w:val="left"/>
      <w:pPr>
        <w:tabs>
          <w:tab w:val="num" w:pos="4940"/>
        </w:tabs>
        <w:ind w:left="4940" w:hanging="360"/>
      </w:pPr>
      <w:rPr>
        <w:rFonts w:ascii="Wingdings" w:hAnsi="Wingdings" w:hint="default"/>
      </w:rPr>
    </w:lvl>
    <w:lvl w:ilvl="6" w:tplc="04150001" w:tentative="1">
      <w:start w:val="1"/>
      <w:numFmt w:val="bullet"/>
      <w:lvlText w:val=""/>
      <w:lvlJc w:val="left"/>
      <w:pPr>
        <w:tabs>
          <w:tab w:val="num" w:pos="5660"/>
        </w:tabs>
        <w:ind w:left="5660" w:hanging="360"/>
      </w:pPr>
      <w:rPr>
        <w:rFonts w:ascii="Symbol" w:hAnsi="Symbol" w:hint="default"/>
      </w:rPr>
    </w:lvl>
    <w:lvl w:ilvl="7" w:tplc="04150003" w:tentative="1">
      <w:start w:val="1"/>
      <w:numFmt w:val="bullet"/>
      <w:lvlText w:val="o"/>
      <w:lvlJc w:val="left"/>
      <w:pPr>
        <w:tabs>
          <w:tab w:val="num" w:pos="6380"/>
        </w:tabs>
        <w:ind w:left="6380" w:hanging="360"/>
      </w:pPr>
      <w:rPr>
        <w:rFonts w:ascii="Courier New" w:hAnsi="Courier New" w:cs="Courier New" w:hint="default"/>
      </w:rPr>
    </w:lvl>
    <w:lvl w:ilvl="8" w:tplc="04150005" w:tentative="1">
      <w:start w:val="1"/>
      <w:numFmt w:val="bullet"/>
      <w:lvlText w:val=""/>
      <w:lvlJc w:val="left"/>
      <w:pPr>
        <w:tabs>
          <w:tab w:val="num" w:pos="7100"/>
        </w:tabs>
        <w:ind w:left="7100" w:hanging="360"/>
      </w:pPr>
      <w:rPr>
        <w:rFonts w:ascii="Wingdings" w:hAnsi="Wingdings" w:hint="default"/>
      </w:rPr>
    </w:lvl>
  </w:abstractNum>
  <w:abstractNum w:abstractNumId="42">
    <w:nsid w:val="32CD2529"/>
    <w:multiLevelType w:val="hybridMultilevel"/>
    <w:tmpl w:val="AC76B948"/>
    <w:lvl w:ilvl="0" w:tplc="04150001">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34764905"/>
    <w:multiLevelType w:val="multilevel"/>
    <w:tmpl w:val="62DC127C"/>
    <w:name w:val="WW8Num53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360631FD"/>
    <w:multiLevelType w:val="multilevel"/>
    <w:tmpl w:val="1400CB44"/>
    <w:lvl w:ilvl="0">
      <w:start w:val="1"/>
      <w:numFmt w:val="decimal"/>
      <w:lvlText w:val="%1."/>
      <w:lvlJc w:val="left"/>
      <w:pPr>
        <w:tabs>
          <w:tab w:val="num" w:pos="360"/>
        </w:tabs>
        <w:ind w:left="36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5">
    <w:nsid w:val="36081354"/>
    <w:multiLevelType w:val="hybridMultilevel"/>
    <w:tmpl w:val="7D269726"/>
    <w:lvl w:ilvl="0" w:tplc="04150005">
      <w:start w:val="1"/>
      <w:numFmt w:val="bullet"/>
      <w:lvlText w:val=""/>
      <w:lvlJc w:val="left"/>
      <w:pPr>
        <w:tabs>
          <w:tab w:val="num" w:pos="1065"/>
        </w:tabs>
        <w:ind w:left="1065" w:hanging="360"/>
      </w:pPr>
      <w:rPr>
        <w:rFonts w:ascii="Wingdings" w:hAnsi="Wingdings"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46">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47">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48">
    <w:nsid w:val="3C640B6D"/>
    <w:multiLevelType w:val="hybridMultilevel"/>
    <w:tmpl w:val="0D6A184C"/>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49">
    <w:nsid w:val="3CBF3823"/>
    <w:multiLevelType w:val="hybridMultilevel"/>
    <w:tmpl w:val="A7B68664"/>
    <w:lvl w:ilvl="0" w:tplc="098EC9A6">
      <w:start w:val="1"/>
      <w:numFmt w:val="decimal"/>
      <w:lvlText w:val="%1."/>
      <w:lvlJc w:val="left"/>
      <w:pPr>
        <w:tabs>
          <w:tab w:val="num" w:pos="1778"/>
        </w:tabs>
        <w:ind w:left="1778" w:hanging="360"/>
      </w:pPr>
      <w:rPr>
        <w:rFonts w:ascii="Arial" w:eastAsia="Times New Roman" w:hAnsi="Arial" w:cs="Arial"/>
        <w:b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51">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52">
    <w:nsid w:val="43457201"/>
    <w:multiLevelType w:val="hybridMultilevel"/>
    <w:tmpl w:val="B8C27818"/>
    <w:lvl w:ilvl="0" w:tplc="106E8B8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A4EE77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6741FE8"/>
    <w:multiLevelType w:val="hybridMultilevel"/>
    <w:tmpl w:val="6D8E3B34"/>
    <w:name w:val="WW8Num533"/>
    <w:lvl w:ilvl="0" w:tplc="5260B11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6BA141B"/>
    <w:multiLevelType w:val="hybridMultilevel"/>
    <w:tmpl w:val="17CC4762"/>
    <w:name w:val="WW8Num532"/>
    <w:lvl w:ilvl="0" w:tplc="CDBAF2B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9340D21"/>
    <w:multiLevelType w:val="hybridMultilevel"/>
    <w:tmpl w:val="D720A404"/>
    <w:lvl w:ilvl="0" w:tplc="04150005">
      <w:start w:val="1"/>
      <w:numFmt w:val="bullet"/>
      <w:lvlText w:val=""/>
      <w:lvlJc w:val="left"/>
      <w:pPr>
        <w:tabs>
          <w:tab w:val="num" w:pos="1485"/>
        </w:tabs>
        <w:ind w:left="1485" w:hanging="360"/>
      </w:pPr>
      <w:rPr>
        <w:rFonts w:ascii="Wingdings" w:hAnsi="Wingdings"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56">
    <w:nsid w:val="4A527488"/>
    <w:multiLevelType w:val="multilevel"/>
    <w:tmpl w:val="33CA3B8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7">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58">
    <w:nsid w:val="4F9A126F"/>
    <w:multiLevelType w:val="hybridMultilevel"/>
    <w:tmpl w:val="B1BE75F0"/>
    <w:lvl w:ilvl="0" w:tplc="098EC9A6">
      <w:start w:val="1"/>
      <w:numFmt w:val="decimal"/>
      <w:lvlText w:val="%1."/>
      <w:lvlJc w:val="left"/>
      <w:pPr>
        <w:tabs>
          <w:tab w:val="num" w:pos="1069"/>
        </w:tabs>
        <w:ind w:left="1069" w:hanging="360"/>
      </w:pPr>
      <w:rPr>
        <w:rFonts w:ascii="Arial" w:eastAsia="Times New Roman" w:hAnsi="Arial" w:cs="Arial"/>
        <w:b w:val="0"/>
        <w:sz w:val="20"/>
        <w:szCs w:val="2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1430" w:hanging="720"/>
      </w:pPr>
      <w:rPr>
        <w:rFonts w:hint="default"/>
      </w:rPr>
    </w:lvl>
    <w:lvl w:ilvl="4" w:tplc="838052FE">
      <w:start w:val="1"/>
      <w:numFmt w:val="lowerLetter"/>
      <w:lvlText w:val="%5)"/>
      <w:lvlJc w:val="left"/>
      <w:pPr>
        <w:tabs>
          <w:tab w:val="num" w:pos="3949"/>
        </w:tabs>
        <w:ind w:left="3949" w:hanging="360"/>
      </w:pPr>
      <w:rPr>
        <w:rFonts w:hint="default"/>
        <w:color w:val="auto"/>
      </w:rPr>
    </w:lvl>
    <w:lvl w:ilvl="5" w:tplc="4D60D9D4">
      <w:start w:val="7"/>
      <w:numFmt w:val="decimal"/>
      <w:lvlText w:val="%6"/>
      <w:lvlJc w:val="left"/>
      <w:pPr>
        <w:tabs>
          <w:tab w:val="num" w:pos="4849"/>
        </w:tabs>
        <w:ind w:left="4849" w:hanging="360"/>
      </w:pPr>
      <w:rPr>
        <w:rFonts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0">
    <w:nsid w:val="540045BC"/>
    <w:multiLevelType w:val="hybridMultilevel"/>
    <w:tmpl w:val="7B724680"/>
    <w:lvl w:ilvl="0" w:tplc="3BBC1C16">
      <w:start w:val="1"/>
      <w:numFmt w:val="lowerLetter"/>
      <w:lvlText w:val="%1)"/>
      <w:lvlJc w:val="left"/>
      <w:pPr>
        <w:tabs>
          <w:tab w:val="num" w:pos="1060"/>
        </w:tabs>
        <w:ind w:left="1060" w:hanging="360"/>
      </w:pPr>
      <w:rPr>
        <w:rFonts w:hint="default"/>
      </w:rPr>
    </w:lvl>
    <w:lvl w:ilvl="1" w:tplc="04150001">
      <w:start w:val="1"/>
      <w:numFmt w:val="bullet"/>
      <w:lvlText w:val=""/>
      <w:lvlJc w:val="left"/>
      <w:pPr>
        <w:tabs>
          <w:tab w:val="num" w:pos="1780"/>
        </w:tabs>
        <w:ind w:left="1780" w:hanging="360"/>
      </w:pPr>
      <w:rPr>
        <w:rFonts w:ascii="Symbol" w:hAnsi="Symbol" w:hint="default"/>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61">
    <w:nsid w:val="55CD51EC"/>
    <w:multiLevelType w:val="multilevel"/>
    <w:tmpl w:val="48EE3E6C"/>
    <w:name w:val="WW8Num5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59443C32"/>
    <w:multiLevelType w:val="hybridMultilevel"/>
    <w:tmpl w:val="4D5ACBB8"/>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09C1474"/>
    <w:multiLevelType w:val="hybridMultilevel"/>
    <w:tmpl w:val="D2B022C2"/>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2A93D26"/>
    <w:multiLevelType w:val="singleLevel"/>
    <w:tmpl w:val="D152B556"/>
    <w:lvl w:ilvl="0">
      <w:start w:val="1"/>
      <w:numFmt w:val="decimal"/>
      <w:lvlText w:val="%1."/>
      <w:lvlJc w:val="left"/>
      <w:pPr>
        <w:tabs>
          <w:tab w:val="num" w:pos="360"/>
        </w:tabs>
        <w:ind w:left="360" w:hanging="360"/>
      </w:pPr>
    </w:lvl>
  </w:abstractNum>
  <w:abstractNum w:abstractNumId="65">
    <w:nsid w:val="658606AD"/>
    <w:multiLevelType w:val="hybridMultilevel"/>
    <w:tmpl w:val="822EBB86"/>
    <w:lvl w:ilvl="0" w:tplc="9FF4BBE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6B1424B5"/>
    <w:multiLevelType w:val="singleLevel"/>
    <w:tmpl w:val="A6BE6D6A"/>
    <w:lvl w:ilvl="0">
      <w:start w:val="4"/>
      <w:numFmt w:val="upperRoman"/>
      <w:lvlText w:val="%1."/>
      <w:lvlJc w:val="left"/>
      <w:pPr>
        <w:tabs>
          <w:tab w:val="num" w:pos="720"/>
        </w:tabs>
        <w:ind w:left="360" w:hanging="360"/>
      </w:pPr>
      <w:rPr>
        <w:rFonts w:hint="default"/>
      </w:rPr>
    </w:lvl>
  </w:abstractNum>
  <w:abstractNum w:abstractNumId="67">
    <w:nsid w:val="70DD247A"/>
    <w:multiLevelType w:val="hybridMultilevel"/>
    <w:tmpl w:val="08D2B97A"/>
    <w:lvl w:ilvl="0" w:tplc="04150001">
      <w:start w:val="1"/>
      <w:numFmt w:val="bullet"/>
      <w:lvlText w:val=""/>
      <w:lvlJc w:val="left"/>
      <w:pPr>
        <w:tabs>
          <w:tab w:val="num" w:pos="1145"/>
        </w:tabs>
        <w:ind w:left="1145" w:hanging="360"/>
      </w:pPr>
      <w:rPr>
        <w:rFonts w:ascii="Symbol" w:hAnsi="Symbol" w:hint="default"/>
      </w:rPr>
    </w:lvl>
    <w:lvl w:ilvl="1" w:tplc="04150003">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68">
    <w:nsid w:val="721730AC"/>
    <w:multiLevelType w:val="hybridMultilevel"/>
    <w:tmpl w:val="07C0B74C"/>
    <w:lvl w:ilvl="0" w:tplc="E0E66300">
      <w:start w:val="1"/>
      <w:numFmt w:val="decimal"/>
      <w:lvlText w:val="%1."/>
      <w:lvlJc w:val="left"/>
      <w:pPr>
        <w:tabs>
          <w:tab w:val="num" w:pos="360"/>
        </w:tabs>
        <w:ind w:left="360" w:hanging="360"/>
      </w:pPr>
      <w:rPr>
        <w:rFonts w:hint="default"/>
      </w:rPr>
    </w:lvl>
    <w:lvl w:ilvl="1" w:tplc="1B58624C">
      <w:start w:val="1"/>
      <w:numFmt w:val="lowerLetter"/>
      <w:lvlText w:val="%2)"/>
      <w:lvlJc w:val="left"/>
      <w:pPr>
        <w:tabs>
          <w:tab w:val="num" w:pos="1440"/>
        </w:tabs>
        <w:ind w:left="1440" w:hanging="360"/>
      </w:pPr>
      <w:rPr>
        <w:rFonts w:hint="default"/>
      </w:rPr>
    </w:lvl>
    <w:lvl w:ilvl="2" w:tplc="0415000B">
      <w:start w:val="1"/>
      <w:numFmt w:val="bullet"/>
      <w:lvlText w:val=""/>
      <w:lvlJc w:val="left"/>
      <w:pPr>
        <w:tabs>
          <w:tab w:val="num" w:pos="2340"/>
        </w:tabs>
        <w:ind w:left="2340" w:hanging="360"/>
      </w:pPr>
      <w:rPr>
        <w:rFonts w:ascii="Wingdings" w:hAnsi="Wingdings" w:hint="default"/>
      </w:rPr>
    </w:lvl>
    <w:lvl w:ilvl="3" w:tplc="53660A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21B4DF4"/>
    <w:multiLevelType w:val="singleLevel"/>
    <w:tmpl w:val="0415000F"/>
    <w:lvl w:ilvl="0">
      <w:start w:val="1"/>
      <w:numFmt w:val="decimal"/>
      <w:lvlText w:val="%1."/>
      <w:lvlJc w:val="left"/>
      <w:pPr>
        <w:tabs>
          <w:tab w:val="num" w:pos="720"/>
        </w:tabs>
        <w:ind w:left="720" w:hanging="360"/>
      </w:pPr>
    </w:lvl>
  </w:abstractNum>
  <w:abstractNum w:abstractNumId="70">
    <w:nsid w:val="726967D7"/>
    <w:multiLevelType w:val="hybridMultilevel"/>
    <w:tmpl w:val="058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6917C11"/>
    <w:multiLevelType w:val="singleLevel"/>
    <w:tmpl w:val="D152B556"/>
    <w:lvl w:ilvl="0">
      <w:start w:val="1"/>
      <w:numFmt w:val="decimal"/>
      <w:lvlText w:val="%1."/>
      <w:lvlJc w:val="left"/>
      <w:pPr>
        <w:tabs>
          <w:tab w:val="num" w:pos="360"/>
        </w:tabs>
        <w:ind w:left="360" w:hanging="360"/>
      </w:pPr>
    </w:lvl>
  </w:abstractNum>
  <w:abstractNum w:abstractNumId="72">
    <w:nsid w:val="778B66D5"/>
    <w:multiLevelType w:val="hybridMultilevel"/>
    <w:tmpl w:val="7814FD36"/>
    <w:lvl w:ilvl="0" w:tplc="04150005">
      <w:start w:val="1"/>
      <w:numFmt w:val="bullet"/>
      <w:lvlText w:val=""/>
      <w:lvlJc w:val="left"/>
      <w:pPr>
        <w:tabs>
          <w:tab w:val="num" w:pos="927"/>
        </w:tabs>
        <w:ind w:left="927" w:hanging="360"/>
      </w:pPr>
      <w:rPr>
        <w:rFonts w:ascii="Wingdings" w:hAnsi="Wingdings" w:hint="default"/>
      </w:rPr>
    </w:lvl>
    <w:lvl w:ilvl="1" w:tplc="D268889E">
      <w:start w:val="2"/>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73">
    <w:nsid w:val="78E7157C"/>
    <w:multiLevelType w:val="hybridMultilevel"/>
    <w:tmpl w:val="E48EDAD4"/>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74">
    <w:nsid w:val="79EA69C2"/>
    <w:multiLevelType w:val="hybridMultilevel"/>
    <w:tmpl w:val="EBDE281A"/>
    <w:lvl w:ilvl="0" w:tplc="04150017">
      <w:start w:val="1"/>
      <w:numFmt w:val="lowerLetter"/>
      <w:lvlText w:val="%1)"/>
      <w:lvlJc w:val="left"/>
      <w:pPr>
        <w:tabs>
          <w:tab w:val="num" w:pos="927"/>
        </w:tabs>
        <w:ind w:left="927" w:hanging="360"/>
      </w:pPr>
      <w:rPr>
        <w:rFonts w:hint="default"/>
      </w:rPr>
    </w:lvl>
    <w:lvl w:ilvl="1" w:tplc="04150017">
      <w:start w:val="1"/>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75">
    <w:nsid w:val="7E392BC4"/>
    <w:multiLevelType w:val="hybridMultilevel"/>
    <w:tmpl w:val="8F869C9C"/>
    <w:lvl w:ilvl="0" w:tplc="BF08114E">
      <w:start w:val="1"/>
      <w:numFmt w:val="bullet"/>
      <w:lvlText w:val="-"/>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FC9266E"/>
    <w:multiLevelType w:val="hybridMultilevel"/>
    <w:tmpl w:val="EEAA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17"/>
  </w:num>
  <w:num w:numId="3">
    <w:abstractNumId w:val="66"/>
  </w:num>
  <w:num w:numId="4">
    <w:abstractNumId w:val="44"/>
  </w:num>
  <w:num w:numId="5">
    <w:abstractNumId w:val="21"/>
  </w:num>
  <w:num w:numId="6">
    <w:abstractNumId w:val="33"/>
  </w:num>
  <w:num w:numId="7">
    <w:abstractNumId w:val="71"/>
  </w:num>
  <w:num w:numId="8">
    <w:abstractNumId w:val="31"/>
  </w:num>
  <w:num w:numId="9">
    <w:abstractNumId w:val="64"/>
  </w:num>
  <w:num w:numId="10">
    <w:abstractNumId w:val="34"/>
  </w:num>
  <w:num w:numId="11">
    <w:abstractNumId w:val="47"/>
  </w:num>
  <w:num w:numId="12">
    <w:abstractNumId w:val="23"/>
  </w:num>
  <w:num w:numId="13">
    <w:abstractNumId w:val="22"/>
  </w:num>
  <w:num w:numId="14">
    <w:abstractNumId w:val="69"/>
  </w:num>
  <w:num w:numId="15">
    <w:abstractNumId w:val="51"/>
  </w:num>
  <w:num w:numId="16">
    <w:abstractNumId w:val="24"/>
  </w:num>
  <w:num w:numId="17">
    <w:abstractNumId w:val="58"/>
  </w:num>
  <w:num w:numId="18">
    <w:abstractNumId w:val="42"/>
  </w:num>
  <w:num w:numId="19">
    <w:abstractNumId w:val="26"/>
  </w:num>
  <w:num w:numId="20">
    <w:abstractNumId w:val="10"/>
  </w:num>
  <w:num w:numId="21">
    <w:abstractNumId w:val="15"/>
  </w:num>
  <w:num w:numId="22">
    <w:abstractNumId w:val="63"/>
  </w:num>
  <w:num w:numId="23">
    <w:abstractNumId w:val="52"/>
  </w:num>
  <w:num w:numId="24">
    <w:abstractNumId w:val="32"/>
  </w:num>
  <w:num w:numId="25">
    <w:abstractNumId w:val="13"/>
  </w:num>
  <w:num w:numId="26">
    <w:abstractNumId w:val="35"/>
  </w:num>
  <w:num w:numId="27">
    <w:abstractNumId w:val="46"/>
  </w:num>
  <w:num w:numId="28">
    <w:abstractNumId w:val="62"/>
  </w:num>
  <w:num w:numId="29">
    <w:abstractNumId w:val="27"/>
  </w:num>
  <w:num w:numId="30">
    <w:abstractNumId w:val="68"/>
  </w:num>
  <w:num w:numId="31">
    <w:abstractNumId w:val="57"/>
  </w:num>
  <w:num w:numId="32">
    <w:abstractNumId w:val="6"/>
  </w:num>
  <w:num w:numId="33">
    <w:abstractNumId w:val="16"/>
  </w:num>
  <w:num w:numId="34">
    <w:abstractNumId w:val="39"/>
  </w:num>
  <w:num w:numId="35">
    <w:abstractNumId w:val="41"/>
  </w:num>
  <w:num w:numId="36">
    <w:abstractNumId w:val="72"/>
  </w:num>
  <w:num w:numId="37">
    <w:abstractNumId w:val="65"/>
  </w:num>
  <w:num w:numId="38">
    <w:abstractNumId w:val="20"/>
  </w:num>
  <w:num w:numId="39">
    <w:abstractNumId w:val="19"/>
  </w:num>
  <w:num w:numId="40">
    <w:abstractNumId w:val="60"/>
  </w:num>
  <w:num w:numId="41">
    <w:abstractNumId w:val="29"/>
  </w:num>
  <w:num w:numId="42">
    <w:abstractNumId w:val="74"/>
  </w:num>
  <w:num w:numId="43">
    <w:abstractNumId w:val="28"/>
  </w:num>
  <w:num w:numId="44">
    <w:abstractNumId w:val="25"/>
  </w:num>
  <w:num w:numId="45">
    <w:abstractNumId w:val="59"/>
  </w:num>
  <w:num w:numId="46">
    <w:abstractNumId w:val="55"/>
  </w:num>
  <w:num w:numId="47">
    <w:abstractNumId w:val="48"/>
  </w:num>
  <w:num w:numId="48">
    <w:abstractNumId w:val="36"/>
  </w:num>
  <w:num w:numId="49">
    <w:abstractNumId w:val="14"/>
  </w:num>
  <w:num w:numId="50">
    <w:abstractNumId w:val="67"/>
  </w:num>
  <w:num w:numId="51">
    <w:abstractNumId w:val="38"/>
  </w:num>
  <w:num w:numId="52">
    <w:abstractNumId w:val="45"/>
  </w:num>
  <w:num w:numId="53">
    <w:abstractNumId w:val="40"/>
  </w:num>
  <w:num w:numId="54">
    <w:abstractNumId w:val="56"/>
  </w:num>
  <w:num w:numId="55">
    <w:abstractNumId w:val="18"/>
  </w:num>
  <w:num w:numId="56">
    <w:abstractNumId w:val="73"/>
  </w:num>
  <w:num w:numId="57">
    <w:abstractNumId w:val="37"/>
  </w:num>
  <w:num w:numId="58">
    <w:abstractNumId w:val="76"/>
  </w:num>
  <w:num w:numId="59">
    <w:abstractNumId w:val="70"/>
  </w:num>
  <w:num w:numId="60">
    <w:abstractNumId w:val="75"/>
  </w:num>
  <w:num w:numId="61">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455"/>
    <w:rsid w:val="00000314"/>
    <w:rsid w:val="00000A6E"/>
    <w:rsid w:val="00001607"/>
    <w:rsid w:val="00001A16"/>
    <w:rsid w:val="00001EC9"/>
    <w:rsid w:val="00002A94"/>
    <w:rsid w:val="00003607"/>
    <w:rsid w:val="00004AB0"/>
    <w:rsid w:val="00004FD4"/>
    <w:rsid w:val="00005361"/>
    <w:rsid w:val="0000597A"/>
    <w:rsid w:val="00005A88"/>
    <w:rsid w:val="00005E1B"/>
    <w:rsid w:val="000063A2"/>
    <w:rsid w:val="000065CF"/>
    <w:rsid w:val="00007375"/>
    <w:rsid w:val="00007766"/>
    <w:rsid w:val="00007B5B"/>
    <w:rsid w:val="000106A1"/>
    <w:rsid w:val="00011179"/>
    <w:rsid w:val="00011227"/>
    <w:rsid w:val="0001210F"/>
    <w:rsid w:val="000123EA"/>
    <w:rsid w:val="000130DD"/>
    <w:rsid w:val="00013C15"/>
    <w:rsid w:val="00013C52"/>
    <w:rsid w:val="00013CCD"/>
    <w:rsid w:val="00016037"/>
    <w:rsid w:val="000164CC"/>
    <w:rsid w:val="000167C7"/>
    <w:rsid w:val="00017115"/>
    <w:rsid w:val="00020024"/>
    <w:rsid w:val="00020026"/>
    <w:rsid w:val="000205E7"/>
    <w:rsid w:val="000211B1"/>
    <w:rsid w:val="00023601"/>
    <w:rsid w:val="0002382E"/>
    <w:rsid w:val="00023DB4"/>
    <w:rsid w:val="000243BA"/>
    <w:rsid w:val="00024D10"/>
    <w:rsid w:val="0002551E"/>
    <w:rsid w:val="00026D75"/>
    <w:rsid w:val="00026E04"/>
    <w:rsid w:val="000273AD"/>
    <w:rsid w:val="00027E65"/>
    <w:rsid w:val="00030ADB"/>
    <w:rsid w:val="00030E06"/>
    <w:rsid w:val="00030F78"/>
    <w:rsid w:val="00031439"/>
    <w:rsid w:val="00031997"/>
    <w:rsid w:val="000325AE"/>
    <w:rsid w:val="000336DF"/>
    <w:rsid w:val="0003447E"/>
    <w:rsid w:val="00034669"/>
    <w:rsid w:val="00034E2A"/>
    <w:rsid w:val="000352BA"/>
    <w:rsid w:val="0003613F"/>
    <w:rsid w:val="000365BA"/>
    <w:rsid w:val="0003707D"/>
    <w:rsid w:val="000377A8"/>
    <w:rsid w:val="00037CE9"/>
    <w:rsid w:val="00040946"/>
    <w:rsid w:val="00040EEF"/>
    <w:rsid w:val="000415EC"/>
    <w:rsid w:val="00041A6C"/>
    <w:rsid w:val="000421E0"/>
    <w:rsid w:val="00042A66"/>
    <w:rsid w:val="00043D1A"/>
    <w:rsid w:val="00044ACD"/>
    <w:rsid w:val="00045B2E"/>
    <w:rsid w:val="000467BF"/>
    <w:rsid w:val="00047133"/>
    <w:rsid w:val="000476CB"/>
    <w:rsid w:val="00051110"/>
    <w:rsid w:val="0005116A"/>
    <w:rsid w:val="0005278A"/>
    <w:rsid w:val="00052A31"/>
    <w:rsid w:val="00053BCF"/>
    <w:rsid w:val="00053C4D"/>
    <w:rsid w:val="00055E8C"/>
    <w:rsid w:val="0005641B"/>
    <w:rsid w:val="00060485"/>
    <w:rsid w:val="000612D4"/>
    <w:rsid w:val="00062C59"/>
    <w:rsid w:val="0006431B"/>
    <w:rsid w:val="00066816"/>
    <w:rsid w:val="0006770D"/>
    <w:rsid w:val="0007092B"/>
    <w:rsid w:val="00070E18"/>
    <w:rsid w:val="00071148"/>
    <w:rsid w:val="000727BB"/>
    <w:rsid w:val="000729A7"/>
    <w:rsid w:val="00073C45"/>
    <w:rsid w:val="00075ACA"/>
    <w:rsid w:val="00076001"/>
    <w:rsid w:val="00076B62"/>
    <w:rsid w:val="00076BA6"/>
    <w:rsid w:val="00076DC8"/>
    <w:rsid w:val="00081687"/>
    <w:rsid w:val="0008273A"/>
    <w:rsid w:val="00083319"/>
    <w:rsid w:val="00083DA1"/>
    <w:rsid w:val="00084148"/>
    <w:rsid w:val="000855E8"/>
    <w:rsid w:val="0008604B"/>
    <w:rsid w:val="0008673B"/>
    <w:rsid w:val="00086C30"/>
    <w:rsid w:val="00087364"/>
    <w:rsid w:val="000878A2"/>
    <w:rsid w:val="00091026"/>
    <w:rsid w:val="00091802"/>
    <w:rsid w:val="00091C24"/>
    <w:rsid w:val="00091FA0"/>
    <w:rsid w:val="0009218E"/>
    <w:rsid w:val="00092AE7"/>
    <w:rsid w:val="00093910"/>
    <w:rsid w:val="00093925"/>
    <w:rsid w:val="0009517A"/>
    <w:rsid w:val="00095A74"/>
    <w:rsid w:val="00095C79"/>
    <w:rsid w:val="00095E47"/>
    <w:rsid w:val="00097C69"/>
    <w:rsid w:val="000A0A37"/>
    <w:rsid w:val="000A2E58"/>
    <w:rsid w:val="000A30DB"/>
    <w:rsid w:val="000A3D30"/>
    <w:rsid w:val="000A405D"/>
    <w:rsid w:val="000A5F3B"/>
    <w:rsid w:val="000A64E9"/>
    <w:rsid w:val="000A6D96"/>
    <w:rsid w:val="000A7BB9"/>
    <w:rsid w:val="000B14A0"/>
    <w:rsid w:val="000B17F6"/>
    <w:rsid w:val="000B1DE0"/>
    <w:rsid w:val="000B2CF7"/>
    <w:rsid w:val="000B3CEF"/>
    <w:rsid w:val="000B4466"/>
    <w:rsid w:val="000B50F2"/>
    <w:rsid w:val="000B5538"/>
    <w:rsid w:val="000B5A91"/>
    <w:rsid w:val="000B5C71"/>
    <w:rsid w:val="000B60A2"/>
    <w:rsid w:val="000B769D"/>
    <w:rsid w:val="000B7BCD"/>
    <w:rsid w:val="000C03A4"/>
    <w:rsid w:val="000C2773"/>
    <w:rsid w:val="000C2ABA"/>
    <w:rsid w:val="000C3CD4"/>
    <w:rsid w:val="000C470A"/>
    <w:rsid w:val="000C4E24"/>
    <w:rsid w:val="000C51D3"/>
    <w:rsid w:val="000C54C5"/>
    <w:rsid w:val="000C581F"/>
    <w:rsid w:val="000C5E10"/>
    <w:rsid w:val="000C7FE1"/>
    <w:rsid w:val="000D0259"/>
    <w:rsid w:val="000D2BB1"/>
    <w:rsid w:val="000D2ED8"/>
    <w:rsid w:val="000D315E"/>
    <w:rsid w:val="000D32F3"/>
    <w:rsid w:val="000D342B"/>
    <w:rsid w:val="000D3F0E"/>
    <w:rsid w:val="000D4BA2"/>
    <w:rsid w:val="000D5EA1"/>
    <w:rsid w:val="000E00C1"/>
    <w:rsid w:val="000E118E"/>
    <w:rsid w:val="000E138E"/>
    <w:rsid w:val="000E2678"/>
    <w:rsid w:val="000E26A1"/>
    <w:rsid w:val="000E331B"/>
    <w:rsid w:val="000E3F65"/>
    <w:rsid w:val="000E4588"/>
    <w:rsid w:val="000E4EC2"/>
    <w:rsid w:val="000E528D"/>
    <w:rsid w:val="000E576C"/>
    <w:rsid w:val="000E5953"/>
    <w:rsid w:val="000E707E"/>
    <w:rsid w:val="000E7850"/>
    <w:rsid w:val="000F1A02"/>
    <w:rsid w:val="000F24E8"/>
    <w:rsid w:val="000F34F2"/>
    <w:rsid w:val="000F52F3"/>
    <w:rsid w:val="000F6050"/>
    <w:rsid w:val="000F61B9"/>
    <w:rsid w:val="000F62FA"/>
    <w:rsid w:val="000F73A8"/>
    <w:rsid w:val="000F7CC2"/>
    <w:rsid w:val="001005B1"/>
    <w:rsid w:val="00100C97"/>
    <w:rsid w:val="00101EF1"/>
    <w:rsid w:val="00101F7B"/>
    <w:rsid w:val="00101FE4"/>
    <w:rsid w:val="001023E1"/>
    <w:rsid w:val="001030B7"/>
    <w:rsid w:val="001036FF"/>
    <w:rsid w:val="001055B1"/>
    <w:rsid w:val="001071E5"/>
    <w:rsid w:val="00107895"/>
    <w:rsid w:val="001104FE"/>
    <w:rsid w:val="00110C45"/>
    <w:rsid w:val="00113D37"/>
    <w:rsid w:val="00113E0D"/>
    <w:rsid w:val="00114F72"/>
    <w:rsid w:val="001156DE"/>
    <w:rsid w:val="00115A76"/>
    <w:rsid w:val="001164E7"/>
    <w:rsid w:val="001169EE"/>
    <w:rsid w:val="00120026"/>
    <w:rsid w:val="00120322"/>
    <w:rsid w:val="00120F01"/>
    <w:rsid w:val="001226A8"/>
    <w:rsid w:val="001227E8"/>
    <w:rsid w:val="00122E02"/>
    <w:rsid w:val="00123344"/>
    <w:rsid w:val="00123A96"/>
    <w:rsid w:val="00124057"/>
    <w:rsid w:val="0012414D"/>
    <w:rsid w:val="00125865"/>
    <w:rsid w:val="00126088"/>
    <w:rsid w:val="00126894"/>
    <w:rsid w:val="00126FB5"/>
    <w:rsid w:val="00127990"/>
    <w:rsid w:val="0013014D"/>
    <w:rsid w:val="0013043F"/>
    <w:rsid w:val="001314E7"/>
    <w:rsid w:val="0013218C"/>
    <w:rsid w:val="0013276B"/>
    <w:rsid w:val="0013302C"/>
    <w:rsid w:val="00133F11"/>
    <w:rsid w:val="00134FF7"/>
    <w:rsid w:val="0013567A"/>
    <w:rsid w:val="00136322"/>
    <w:rsid w:val="00137D0E"/>
    <w:rsid w:val="00140533"/>
    <w:rsid w:val="001405AF"/>
    <w:rsid w:val="00140B4C"/>
    <w:rsid w:val="00143527"/>
    <w:rsid w:val="001450BD"/>
    <w:rsid w:val="0014521E"/>
    <w:rsid w:val="001455FB"/>
    <w:rsid w:val="001457D6"/>
    <w:rsid w:val="001459FE"/>
    <w:rsid w:val="00145A91"/>
    <w:rsid w:val="00147360"/>
    <w:rsid w:val="001512B7"/>
    <w:rsid w:val="00151720"/>
    <w:rsid w:val="0015240B"/>
    <w:rsid w:val="00152DBC"/>
    <w:rsid w:val="00153BF9"/>
    <w:rsid w:val="001545F5"/>
    <w:rsid w:val="00154E9C"/>
    <w:rsid w:val="001556C1"/>
    <w:rsid w:val="00155DA0"/>
    <w:rsid w:val="0015647C"/>
    <w:rsid w:val="00157113"/>
    <w:rsid w:val="00160105"/>
    <w:rsid w:val="00160B01"/>
    <w:rsid w:val="00162A65"/>
    <w:rsid w:val="00162EC1"/>
    <w:rsid w:val="0016401D"/>
    <w:rsid w:val="0016403C"/>
    <w:rsid w:val="001640EB"/>
    <w:rsid w:val="001641C1"/>
    <w:rsid w:val="0016532A"/>
    <w:rsid w:val="001657FB"/>
    <w:rsid w:val="00165917"/>
    <w:rsid w:val="00165F49"/>
    <w:rsid w:val="001664D4"/>
    <w:rsid w:val="00166AA5"/>
    <w:rsid w:val="00166EC9"/>
    <w:rsid w:val="001673D6"/>
    <w:rsid w:val="00167C75"/>
    <w:rsid w:val="00167FD0"/>
    <w:rsid w:val="001715BE"/>
    <w:rsid w:val="00174314"/>
    <w:rsid w:val="001744ED"/>
    <w:rsid w:val="001757ED"/>
    <w:rsid w:val="00175F69"/>
    <w:rsid w:val="001774AC"/>
    <w:rsid w:val="0017771A"/>
    <w:rsid w:val="00177784"/>
    <w:rsid w:val="001779B5"/>
    <w:rsid w:val="0018213B"/>
    <w:rsid w:val="0018239D"/>
    <w:rsid w:val="0018289E"/>
    <w:rsid w:val="00182C99"/>
    <w:rsid w:val="001837AD"/>
    <w:rsid w:val="00184247"/>
    <w:rsid w:val="00184770"/>
    <w:rsid w:val="001861F4"/>
    <w:rsid w:val="00186520"/>
    <w:rsid w:val="0018753A"/>
    <w:rsid w:val="001900B9"/>
    <w:rsid w:val="001904D4"/>
    <w:rsid w:val="00190D6D"/>
    <w:rsid w:val="00191AEF"/>
    <w:rsid w:val="00191ED8"/>
    <w:rsid w:val="001927C6"/>
    <w:rsid w:val="001943D5"/>
    <w:rsid w:val="00195601"/>
    <w:rsid w:val="0019643C"/>
    <w:rsid w:val="001970AC"/>
    <w:rsid w:val="001A05FB"/>
    <w:rsid w:val="001A1230"/>
    <w:rsid w:val="001A23D5"/>
    <w:rsid w:val="001A283A"/>
    <w:rsid w:val="001A3CCA"/>
    <w:rsid w:val="001A42CD"/>
    <w:rsid w:val="001A46C8"/>
    <w:rsid w:val="001A480C"/>
    <w:rsid w:val="001A48AE"/>
    <w:rsid w:val="001A4AEC"/>
    <w:rsid w:val="001A5E90"/>
    <w:rsid w:val="001A74A4"/>
    <w:rsid w:val="001A7702"/>
    <w:rsid w:val="001B0926"/>
    <w:rsid w:val="001B1226"/>
    <w:rsid w:val="001B1C8D"/>
    <w:rsid w:val="001B29D0"/>
    <w:rsid w:val="001B2B51"/>
    <w:rsid w:val="001B4BE3"/>
    <w:rsid w:val="001B502C"/>
    <w:rsid w:val="001B5306"/>
    <w:rsid w:val="001B58A9"/>
    <w:rsid w:val="001B6A60"/>
    <w:rsid w:val="001B6B2E"/>
    <w:rsid w:val="001B6DBA"/>
    <w:rsid w:val="001B75A5"/>
    <w:rsid w:val="001B7AB5"/>
    <w:rsid w:val="001C08CE"/>
    <w:rsid w:val="001C0D00"/>
    <w:rsid w:val="001C11CD"/>
    <w:rsid w:val="001C1AD3"/>
    <w:rsid w:val="001C20E5"/>
    <w:rsid w:val="001C22FE"/>
    <w:rsid w:val="001C2AD4"/>
    <w:rsid w:val="001C39B8"/>
    <w:rsid w:val="001C39F3"/>
    <w:rsid w:val="001C3EE4"/>
    <w:rsid w:val="001C3FBA"/>
    <w:rsid w:val="001C4B34"/>
    <w:rsid w:val="001C6AF4"/>
    <w:rsid w:val="001C79CD"/>
    <w:rsid w:val="001D17F2"/>
    <w:rsid w:val="001D1952"/>
    <w:rsid w:val="001D27B4"/>
    <w:rsid w:val="001D2E6B"/>
    <w:rsid w:val="001D4949"/>
    <w:rsid w:val="001D535D"/>
    <w:rsid w:val="001D5EFA"/>
    <w:rsid w:val="001D6014"/>
    <w:rsid w:val="001D7144"/>
    <w:rsid w:val="001D77B7"/>
    <w:rsid w:val="001D7990"/>
    <w:rsid w:val="001E0BCD"/>
    <w:rsid w:val="001E1C3D"/>
    <w:rsid w:val="001E1E8B"/>
    <w:rsid w:val="001E202C"/>
    <w:rsid w:val="001E3F7E"/>
    <w:rsid w:val="001E51F3"/>
    <w:rsid w:val="001E5537"/>
    <w:rsid w:val="001E59F9"/>
    <w:rsid w:val="001E643C"/>
    <w:rsid w:val="001E6855"/>
    <w:rsid w:val="001E7127"/>
    <w:rsid w:val="001F09D0"/>
    <w:rsid w:val="001F0F39"/>
    <w:rsid w:val="001F0F3D"/>
    <w:rsid w:val="001F2386"/>
    <w:rsid w:val="001F24C6"/>
    <w:rsid w:val="001F2C64"/>
    <w:rsid w:val="001F38BD"/>
    <w:rsid w:val="001F4559"/>
    <w:rsid w:val="001F48F4"/>
    <w:rsid w:val="001F4E77"/>
    <w:rsid w:val="001F6E78"/>
    <w:rsid w:val="001F723B"/>
    <w:rsid w:val="002020C9"/>
    <w:rsid w:val="00202334"/>
    <w:rsid w:val="002030D9"/>
    <w:rsid w:val="00203E90"/>
    <w:rsid w:val="00203EB2"/>
    <w:rsid w:val="002074CC"/>
    <w:rsid w:val="002101BD"/>
    <w:rsid w:val="002103B4"/>
    <w:rsid w:val="00210AC5"/>
    <w:rsid w:val="0021175E"/>
    <w:rsid w:val="00211B39"/>
    <w:rsid w:val="002126F7"/>
    <w:rsid w:val="00212E3F"/>
    <w:rsid w:val="002131D1"/>
    <w:rsid w:val="0021359C"/>
    <w:rsid w:val="0021426F"/>
    <w:rsid w:val="00214685"/>
    <w:rsid w:val="002155B7"/>
    <w:rsid w:val="002164A1"/>
    <w:rsid w:val="00217662"/>
    <w:rsid w:val="00217AB9"/>
    <w:rsid w:val="0022176B"/>
    <w:rsid w:val="00221924"/>
    <w:rsid w:val="00221AD8"/>
    <w:rsid w:val="00221EB3"/>
    <w:rsid w:val="00222117"/>
    <w:rsid w:val="00223935"/>
    <w:rsid w:val="00223B0A"/>
    <w:rsid w:val="00224379"/>
    <w:rsid w:val="0022449C"/>
    <w:rsid w:val="002248FA"/>
    <w:rsid w:val="00225E9B"/>
    <w:rsid w:val="0022608D"/>
    <w:rsid w:val="0022685C"/>
    <w:rsid w:val="00226EEF"/>
    <w:rsid w:val="002275DF"/>
    <w:rsid w:val="0022784B"/>
    <w:rsid w:val="002279ED"/>
    <w:rsid w:val="00227D8C"/>
    <w:rsid w:val="0023041C"/>
    <w:rsid w:val="002304C6"/>
    <w:rsid w:val="0023166E"/>
    <w:rsid w:val="00232584"/>
    <w:rsid w:val="002327BF"/>
    <w:rsid w:val="00232EB2"/>
    <w:rsid w:val="0023575D"/>
    <w:rsid w:val="002361B9"/>
    <w:rsid w:val="002361D1"/>
    <w:rsid w:val="00236435"/>
    <w:rsid w:val="00236621"/>
    <w:rsid w:val="00240180"/>
    <w:rsid w:val="0024065D"/>
    <w:rsid w:val="00240984"/>
    <w:rsid w:val="00240CC9"/>
    <w:rsid w:val="00240F2D"/>
    <w:rsid w:val="00242CC8"/>
    <w:rsid w:val="00243B72"/>
    <w:rsid w:val="00243C8F"/>
    <w:rsid w:val="002441AA"/>
    <w:rsid w:val="00245283"/>
    <w:rsid w:val="00245366"/>
    <w:rsid w:val="00245456"/>
    <w:rsid w:val="002465D5"/>
    <w:rsid w:val="00246B37"/>
    <w:rsid w:val="0024726A"/>
    <w:rsid w:val="00250420"/>
    <w:rsid w:val="00251B2A"/>
    <w:rsid w:val="002521BE"/>
    <w:rsid w:val="002534CB"/>
    <w:rsid w:val="00254993"/>
    <w:rsid w:val="00255682"/>
    <w:rsid w:val="00256714"/>
    <w:rsid w:val="00257952"/>
    <w:rsid w:val="0025795B"/>
    <w:rsid w:val="00260007"/>
    <w:rsid w:val="00262C41"/>
    <w:rsid w:val="00262C68"/>
    <w:rsid w:val="002635CF"/>
    <w:rsid w:val="00263B15"/>
    <w:rsid w:val="00266591"/>
    <w:rsid w:val="00266FDD"/>
    <w:rsid w:val="00267899"/>
    <w:rsid w:val="00273F24"/>
    <w:rsid w:val="00274412"/>
    <w:rsid w:val="00274493"/>
    <w:rsid w:val="00274A23"/>
    <w:rsid w:val="0027500E"/>
    <w:rsid w:val="002750E3"/>
    <w:rsid w:val="002754B9"/>
    <w:rsid w:val="00275628"/>
    <w:rsid w:val="00275CF5"/>
    <w:rsid w:val="00275CF6"/>
    <w:rsid w:val="00275E0D"/>
    <w:rsid w:val="002760CA"/>
    <w:rsid w:val="002771D6"/>
    <w:rsid w:val="002776B2"/>
    <w:rsid w:val="00280ADD"/>
    <w:rsid w:val="00280C36"/>
    <w:rsid w:val="00281AA8"/>
    <w:rsid w:val="00281E94"/>
    <w:rsid w:val="00283B48"/>
    <w:rsid w:val="002843AE"/>
    <w:rsid w:val="00284D9D"/>
    <w:rsid w:val="00285792"/>
    <w:rsid w:val="002859CF"/>
    <w:rsid w:val="00285CF2"/>
    <w:rsid w:val="00285D58"/>
    <w:rsid w:val="0028691C"/>
    <w:rsid w:val="00286997"/>
    <w:rsid w:val="00286E8B"/>
    <w:rsid w:val="002873C7"/>
    <w:rsid w:val="0028787B"/>
    <w:rsid w:val="00290A07"/>
    <w:rsid w:val="00291283"/>
    <w:rsid w:val="00291B29"/>
    <w:rsid w:val="00291CF3"/>
    <w:rsid w:val="00291FEC"/>
    <w:rsid w:val="00292A71"/>
    <w:rsid w:val="0029476F"/>
    <w:rsid w:val="002952D8"/>
    <w:rsid w:val="0029567B"/>
    <w:rsid w:val="0029581D"/>
    <w:rsid w:val="00296090"/>
    <w:rsid w:val="00297A40"/>
    <w:rsid w:val="002A021F"/>
    <w:rsid w:val="002A0264"/>
    <w:rsid w:val="002A06BA"/>
    <w:rsid w:val="002A12B0"/>
    <w:rsid w:val="002A14F5"/>
    <w:rsid w:val="002A1E0E"/>
    <w:rsid w:val="002A1EAD"/>
    <w:rsid w:val="002A3320"/>
    <w:rsid w:val="002A3369"/>
    <w:rsid w:val="002A4145"/>
    <w:rsid w:val="002A55FB"/>
    <w:rsid w:val="002A6DEB"/>
    <w:rsid w:val="002A76EF"/>
    <w:rsid w:val="002A7A8F"/>
    <w:rsid w:val="002A7C8A"/>
    <w:rsid w:val="002B09F0"/>
    <w:rsid w:val="002B1195"/>
    <w:rsid w:val="002B1214"/>
    <w:rsid w:val="002B1290"/>
    <w:rsid w:val="002B17F5"/>
    <w:rsid w:val="002B188D"/>
    <w:rsid w:val="002B1B2F"/>
    <w:rsid w:val="002B3701"/>
    <w:rsid w:val="002B39F0"/>
    <w:rsid w:val="002B424A"/>
    <w:rsid w:val="002B47CE"/>
    <w:rsid w:val="002B4C2F"/>
    <w:rsid w:val="002B4CBC"/>
    <w:rsid w:val="002B53CE"/>
    <w:rsid w:val="002B5699"/>
    <w:rsid w:val="002B6625"/>
    <w:rsid w:val="002B7288"/>
    <w:rsid w:val="002B7B0B"/>
    <w:rsid w:val="002B7F5D"/>
    <w:rsid w:val="002C0EFE"/>
    <w:rsid w:val="002C12A4"/>
    <w:rsid w:val="002C21FB"/>
    <w:rsid w:val="002C3C4D"/>
    <w:rsid w:val="002C46BA"/>
    <w:rsid w:val="002C4808"/>
    <w:rsid w:val="002C4955"/>
    <w:rsid w:val="002C4C73"/>
    <w:rsid w:val="002C5515"/>
    <w:rsid w:val="002C5CD6"/>
    <w:rsid w:val="002C6519"/>
    <w:rsid w:val="002C6B60"/>
    <w:rsid w:val="002C7366"/>
    <w:rsid w:val="002D0DBA"/>
    <w:rsid w:val="002D1D62"/>
    <w:rsid w:val="002D1E87"/>
    <w:rsid w:val="002D26A6"/>
    <w:rsid w:val="002D3021"/>
    <w:rsid w:val="002D36DF"/>
    <w:rsid w:val="002D3F50"/>
    <w:rsid w:val="002D4521"/>
    <w:rsid w:val="002D4F48"/>
    <w:rsid w:val="002D59E8"/>
    <w:rsid w:val="002D663B"/>
    <w:rsid w:val="002D749B"/>
    <w:rsid w:val="002D7BD6"/>
    <w:rsid w:val="002E0BC2"/>
    <w:rsid w:val="002E1DE2"/>
    <w:rsid w:val="002E3182"/>
    <w:rsid w:val="002E4543"/>
    <w:rsid w:val="002E4FAE"/>
    <w:rsid w:val="002E5546"/>
    <w:rsid w:val="002E77F6"/>
    <w:rsid w:val="002F0EC2"/>
    <w:rsid w:val="002F10DC"/>
    <w:rsid w:val="002F16FC"/>
    <w:rsid w:val="002F1F1D"/>
    <w:rsid w:val="002F471A"/>
    <w:rsid w:val="002F4B2E"/>
    <w:rsid w:val="002F54F5"/>
    <w:rsid w:val="002F6675"/>
    <w:rsid w:val="002F7B69"/>
    <w:rsid w:val="00300783"/>
    <w:rsid w:val="00301607"/>
    <w:rsid w:val="00302D72"/>
    <w:rsid w:val="00304DB8"/>
    <w:rsid w:val="0030559A"/>
    <w:rsid w:val="003057D6"/>
    <w:rsid w:val="003057E0"/>
    <w:rsid w:val="00305948"/>
    <w:rsid w:val="003071F2"/>
    <w:rsid w:val="00310606"/>
    <w:rsid w:val="003112AE"/>
    <w:rsid w:val="003114EF"/>
    <w:rsid w:val="00312594"/>
    <w:rsid w:val="00312DBA"/>
    <w:rsid w:val="00313211"/>
    <w:rsid w:val="00313C90"/>
    <w:rsid w:val="00314040"/>
    <w:rsid w:val="0031550D"/>
    <w:rsid w:val="00315FCB"/>
    <w:rsid w:val="00316087"/>
    <w:rsid w:val="003163E1"/>
    <w:rsid w:val="00316824"/>
    <w:rsid w:val="00316D5F"/>
    <w:rsid w:val="00317710"/>
    <w:rsid w:val="00317877"/>
    <w:rsid w:val="00320C36"/>
    <w:rsid w:val="00320C95"/>
    <w:rsid w:val="003212C1"/>
    <w:rsid w:val="0032141F"/>
    <w:rsid w:val="0032187A"/>
    <w:rsid w:val="00321A29"/>
    <w:rsid w:val="00322118"/>
    <w:rsid w:val="00323C5E"/>
    <w:rsid w:val="0032469D"/>
    <w:rsid w:val="00324FB8"/>
    <w:rsid w:val="00325109"/>
    <w:rsid w:val="00325226"/>
    <w:rsid w:val="00326E7A"/>
    <w:rsid w:val="003273A1"/>
    <w:rsid w:val="00327D78"/>
    <w:rsid w:val="00327E52"/>
    <w:rsid w:val="00330033"/>
    <w:rsid w:val="00330CBF"/>
    <w:rsid w:val="00330EA8"/>
    <w:rsid w:val="00332BF8"/>
    <w:rsid w:val="00332D21"/>
    <w:rsid w:val="003333F0"/>
    <w:rsid w:val="00334565"/>
    <w:rsid w:val="003347D8"/>
    <w:rsid w:val="0033595E"/>
    <w:rsid w:val="00337979"/>
    <w:rsid w:val="00345557"/>
    <w:rsid w:val="00345732"/>
    <w:rsid w:val="00347111"/>
    <w:rsid w:val="00347386"/>
    <w:rsid w:val="0035090F"/>
    <w:rsid w:val="00350E0B"/>
    <w:rsid w:val="00352A46"/>
    <w:rsid w:val="00352C16"/>
    <w:rsid w:val="00354824"/>
    <w:rsid w:val="00355313"/>
    <w:rsid w:val="00356BB0"/>
    <w:rsid w:val="00360A47"/>
    <w:rsid w:val="003611E1"/>
    <w:rsid w:val="003613C9"/>
    <w:rsid w:val="0036173A"/>
    <w:rsid w:val="00363155"/>
    <w:rsid w:val="00364CC6"/>
    <w:rsid w:val="00364E70"/>
    <w:rsid w:val="00366FD2"/>
    <w:rsid w:val="0036756F"/>
    <w:rsid w:val="00367635"/>
    <w:rsid w:val="00367A32"/>
    <w:rsid w:val="00370343"/>
    <w:rsid w:val="003705F8"/>
    <w:rsid w:val="00370DE8"/>
    <w:rsid w:val="00371D86"/>
    <w:rsid w:val="00372B43"/>
    <w:rsid w:val="003730E0"/>
    <w:rsid w:val="00373EF7"/>
    <w:rsid w:val="00374CEB"/>
    <w:rsid w:val="003755CB"/>
    <w:rsid w:val="0037639A"/>
    <w:rsid w:val="003763FC"/>
    <w:rsid w:val="00380A20"/>
    <w:rsid w:val="00380B11"/>
    <w:rsid w:val="00380C47"/>
    <w:rsid w:val="0038220F"/>
    <w:rsid w:val="00384A7C"/>
    <w:rsid w:val="00385FAA"/>
    <w:rsid w:val="003863A7"/>
    <w:rsid w:val="00386656"/>
    <w:rsid w:val="003873AB"/>
    <w:rsid w:val="00387680"/>
    <w:rsid w:val="00393DAE"/>
    <w:rsid w:val="003941D5"/>
    <w:rsid w:val="003959FA"/>
    <w:rsid w:val="00397B40"/>
    <w:rsid w:val="003A084D"/>
    <w:rsid w:val="003A192E"/>
    <w:rsid w:val="003A2503"/>
    <w:rsid w:val="003A29BC"/>
    <w:rsid w:val="003A2FCB"/>
    <w:rsid w:val="003A3843"/>
    <w:rsid w:val="003A41AF"/>
    <w:rsid w:val="003A4DE3"/>
    <w:rsid w:val="003A57C0"/>
    <w:rsid w:val="003A5F43"/>
    <w:rsid w:val="003A675D"/>
    <w:rsid w:val="003B027B"/>
    <w:rsid w:val="003B198C"/>
    <w:rsid w:val="003B33E3"/>
    <w:rsid w:val="003B4466"/>
    <w:rsid w:val="003B50E7"/>
    <w:rsid w:val="003B630B"/>
    <w:rsid w:val="003B6B00"/>
    <w:rsid w:val="003B764F"/>
    <w:rsid w:val="003B7DC1"/>
    <w:rsid w:val="003C0793"/>
    <w:rsid w:val="003C10B1"/>
    <w:rsid w:val="003C1D91"/>
    <w:rsid w:val="003C3120"/>
    <w:rsid w:val="003C34EA"/>
    <w:rsid w:val="003C3686"/>
    <w:rsid w:val="003C566D"/>
    <w:rsid w:val="003C5C88"/>
    <w:rsid w:val="003C5DCB"/>
    <w:rsid w:val="003C658A"/>
    <w:rsid w:val="003C6B72"/>
    <w:rsid w:val="003D0416"/>
    <w:rsid w:val="003D1CE5"/>
    <w:rsid w:val="003D31CF"/>
    <w:rsid w:val="003D4497"/>
    <w:rsid w:val="003D4E0D"/>
    <w:rsid w:val="003D58DC"/>
    <w:rsid w:val="003D617A"/>
    <w:rsid w:val="003D76A7"/>
    <w:rsid w:val="003E124F"/>
    <w:rsid w:val="003E1C37"/>
    <w:rsid w:val="003E4888"/>
    <w:rsid w:val="003E4924"/>
    <w:rsid w:val="003E513C"/>
    <w:rsid w:val="003E5B59"/>
    <w:rsid w:val="003E71EE"/>
    <w:rsid w:val="003F0886"/>
    <w:rsid w:val="003F0FBD"/>
    <w:rsid w:val="003F1510"/>
    <w:rsid w:val="003F20CF"/>
    <w:rsid w:val="003F32FA"/>
    <w:rsid w:val="003F389C"/>
    <w:rsid w:val="003F43EF"/>
    <w:rsid w:val="003F4E44"/>
    <w:rsid w:val="003F56AA"/>
    <w:rsid w:val="003F5E3C"/>
    <w:rsid w:val="00400A27"/>
    <w:rsid w:val="00402A80"/>
    <w:rsid w:val="00402FC9"/>
    <w:rsid w:val="00403C0A"/>
    <w:rsid w:val="00404386"/>
    <w:rsid w:val="00405674"/>
    <w:rsid w:val="00405F21"/>
    <w:rsid w:val="00406190"/>
    <w:rsid w:val="0040646C"/>
    <w:rsid w:val="0040668C"/>
    <w:rsid w:val="004067F6"/>
    <w:rsid w:val="00406A58"/>
    <w:rsid w:val="00406EF5"/>
    <w:rsid w:val="00407313"/>
    <w:rsid w:val="004117FE"/>
    <w:rsid w:val="00411952"/>
    <w:rsid w:val="004124B4"/>
    <w:rsid w:val="00413990"/>
    <w:rsid w:val="004146A1"/>
    <w:rsid w:val="00414A75"/>
    <w:rsid w:val="00414B42"/>
    <w:rsid w:val="00414F42"/>
    <w:rsid w:val="00415A6E"/>
    <w:rsid w:val="00415B5F"/>
    <w:rsid w:val="00415CB3"/>
    <w:rsid w:val="004161AB"/>
    <w:rsid w:val="00416825"/>
    <w:rsid w:val="00416DB6"/>
    <w:rsid w:val="00417FCF"/>
    <w:rsid w:val="00421AFB"/>
    <w:rsid w:val="0042288C"/>
    <w:rsid w:val="004239B1"/>
    <w:rsid w:val="00423D73"/>
    <w:rsid w:val="0042478E"/>
    <w:rsid w:val="00425BF5"/>
    <w:rsid w:val="00426A1F"/>
    <w:rsid w:val="00427147"/>
    <w:rsid w:val="00427EB3"/>
    <w:rsid w:val="00431B8B"/>
    <w:rsid w:val="004325D3"/>
    <w:rsid w:val="00432747"/>
    <w:rsid w:val="00435A7D"/>
    <w:rsid w:val="00435B59"/>
    <w:rsid w:val="0043676A"/>
    <w:rsid w:val="00437415"/>
    <w:rsid w:val="00441579"/>
    <w:rsid w:val="0044348B"/>
    <w:rsid w:val="00443803"/>
    <w:rsid w:val="00443D9B"/>
    <w:rsid w:val="0044516E"/>
    <w:rsid w:val="00446C81"/>
    <w:rsid w:val="00447453"/>
    <w:rsid w:val="00447869"/>
    <w:rsid w:val="004478D3"/>
    <w:rsid w:val="00447A8B"/>
    <w:rsid w:val="00451E80"/>
    <w:rsid w:val="004522EC"/>
    <w:rsid w:val="0045295D"/>
    <w:rsid w:val="00452A2F"/>
    <w:rsid w:val="004530F5"/>
    <w:rsid w:val="0045352E"/>
    <w:rsid w:val="00453761"/>
    <w:rsid w:val="00453D1D"/>
    <w:rsid w:val="00453D81"/>
    <w:rsid w:val="004552FE"/>
    <w:rsid w:val="00455A18"/>
    <w:rsid w:val="00456A1C"/>
    <w:rsid w:val="00457DD7"/>
    <w:rsid w:val="00461144"/>
    <w:rsid w:val="0046166D"/>
    <w:rsid w:val="004652A2"/>
    <w:rsid w:val="00465908"/>
    <w:rsid w:val="00465B55"/>
    <w:rsid w:val="0046646E"/>
    <w:rsid w:val="00466D7E"/>
    <w:rsid w:val="00466F1F"/>
    <w:rsid w:val="004706DE"/>
    <w:rsid w:val="004715A7"/>
    <w:rsid w:val="00471F67"/>
    <w:rsid w:val="0047348F"/>
    <w:rsid w:val="004735C8"/>
    <w:rsid w:val="00473650"/>
    <w:rsid w:val="004749EA"/>
    <w:rsid w:val="00474B6D"/>
    <w:rsid w:val="00475FE8"/>
    <w:rsid w:val="0047668F"/>
    <w:rsid w:val="00476FFC"/>
    <w:rsid w:val="00477691"/>
    <w:rsid w:val="004808DD"/>
    <w:rsid w:val="00480AFA"/>
    <w:rsid w:val="00480DBC"/>
    <w:rsid w:val="00481318"/>
    <w:rsid w:val="0048136A"/>
    <w:rsid w:val="004817C6"/>
    <w:rsid w:val="0048434D"/>
    <w:rsid w:val="004849BD"/>
    <w:rsid w:val="0048649F"/>
    <w:rsid w:val="004868B7"/>
    <w:rsid w:val="00486D9D"/>
    <w:rsid w:val="0048700C"/>
    <w:rsid w:val="00492143"/>
    <w:rsid w:val="00492179"/>
    <w:rsid w:val="00492F52"/>
    <w:rsid w:val="00495363"/>
    <w:rsid w:val="00495AE5"/>
    <w:rsid w:val="00495D43"/>
    <w:rsid w:val="004972AC"/>
    <w:rsid w:val="0049753E"/>
    <w:rsid w:val="0049761A"/>
    <w:rsid w:val="004A04D6"/>
    <w:rsid w:val="004A057C"/>
    <w:rsid w:val="004A0FE6"/>
    <w:rsid w:val="004A15E7"/>
    <w:rsid w:val="004A19F2"/>
    <w:rsid w:val="004A1A85"/>
    <w:rsid w:val="004A1EF5"/>
    <w:rsid w:val="004A3B6F"/>
    <w:rsid w:val="004A4060"/>
    <w:rsid w:val="004A49B5"/>
    <w:rsid w:val="004A4FB4"/>
    <w:rsid w:val="004A57AC"/>
    <w:rsid w:val="004A6A91"/>
    <w:rsid w:val="004A6F19"/>
    <w:rsid w:val="004A7FB9"/>
    <w:rsid w:val="004B297A"/>
    <w:rsid w:val="004B32FA"/>
    <w:rsid w:val="004B3821"/>
    <w:rsid w:val="004B41C4"/>
    <w:rsid w:val="004B4602"/>
    <w:rsid w:val="004B487F"/>
    <w:rsid w:val="004B605F"/>
    <w:rsid w:val="004B7E2A"/>
    <w:rsid w:val="004C0B80"/>
    <w:rsid w:val="004C135A"/>
    <w:rsid w:val="004C24B2"/>
    <w:rsid w:val="004C356F"/>
    <w:rsid w:val="004C378E"/>
    <w:rsid w:val="004C3C0E"/>
    <w:rsid w:val="004C43D2"/>
    <w:rsid w:val="004C4615"/>
    <w:rsid w:val="004C5139"/>
    <w:rsid w:val="004C6414"/>
    <w:rsid w:val="004C6738"/>
    <w:rsid w:val="004C6870"/>
    <w:rsid w:val="004C6AFF"/>
    <w:rsid w:val="004C7E8A"/>
    <w:rsid w:val="004D1862"/>
    <w:rsid w:val="004D1981"/>
    <w:rsid w:val="004D231D"/>
    <w:rsid w:val="004D490A"/>
    <w:rsid w:val="004D4F83"/>
    <w:rsid w:val="004D6056"/>
    <w:rsid w:val="004D629A"/>
    <w:rsid w:val="004D6745"/>
    <w:rsid w:val="004D67F2"/>
    <w:rsid w:val="004D6F0A"/>
    <w:rsid w:val="004D7DDC"/>
    <w:rsid w:val="004D7DE9"/>
    <w:rsid w:val="004E041F"/>
    <w:rsid w:val="004E0EF8"/>
    <w:rsid w:val="004E2584"/>
    <w:rsid w:val="004E3F0E"/>
    <w:rsid w:val="004E41A0"/>
    <w:rsid w:val="004E41BD"/>
    <w:rsid w:val="004E4C1D"/>
    <w:rsid w:val="004E6BCF"/>
    <w:rsid w:val="004E74B7"/>
    <w:rsid w:val="004E799A"/>
    <w:rsid w:val="004E7E1A"/>
    <w:rsid w:val="004F0238"/>
    <w:rsid w:val="004F0F6D"/>
    <w:rsid w:val="004F17DA"/>
    <w:rsid w:val="004F2987"/>
    <w:rsid w:val="004F2E60"/>
    <w:rsid w:val="004F3103"/>
    <w:rsid w:val="004F41B6"/>
    <w:rsid w:val="004F41EA"/>
    <w:rsid w:val="004F530D"/>
    <w:rsid w:val="004F5E8C"/>
    <w:rsid w:val="004F65B0"/>
    <w:rsid w:val="004F74CB"/>
    <w:rsid w:val="00500F50"/>
    <w:rsid w:val="005016B2"/>
    <w:rsid w:val="0050177A"/>
    <w:rsid w:val="00501E36"/>
    <w:rsid w:val="00502F6E"/>
    <w:rsid w:val="00503164"/>
    <w:rsid w:val="00504868"/>
    <w:rsid w:val="0050535E"/>
    <w:rsid w:val="005056A8"/>
    <w:rsid w:val="005067B0"/>
    <w:rsid w:val="00507704"/>
    <w:rsid w:val="0050780A"/>
    <w:rsid w:val="00510042"/>
    <w:rsid w:val="00511A88"/>
    <w:rsid w:val="00511F1D"/>
    <w:rsid w:val="005123EE"/>
    <w:rsid w:val="005126E4"/>
    <w:rsid w:val="0051464E"/>
    <w:rsid w:val="005150C1"/>
    <w:rsid w:val="005174B5"/>
    <w:rsid w:val="00517620"/>
    <w:rsid w:val="00517C96"/>
    <w:rsid w:val="005227AF"/>
    <w:rsid w:val="005235EA"/>
    <w:rsid w:val="00523DF6"/>
    <w:rsid w:val="005243D2"/>
    <w:rsid w:val="00524C89"/>
    <w:rsid w:val="00526411"/>
    <w:rsid w:val="00527951"/>
    <w:rsid w:val="00527BB1"/>
    <w:rsid w:val="0053069B"/>
    <w:rsid w:val="00530D13"/>
    <w:rsid w:val="00531F45"/>
    <w:rsid w:val="00532C1E"/>
    <w:rsid w:val="00532DAE"/>
    <w:rsid w:val="0053439F"/>
    <w:rsid w:val="00534AB7"/>
    <w:rsid w:val="00535590"/>
    <w:rsid w:val="0053698D"/>
    <w:rsid w:val="00537CC5"/>
    <w:rsid w:val="005401AC"/>
    <w:rsid w:val="00541E32"/>
    <w:rsid w:val="005422D3"/>
    <w:rsid w:val="0054508F"/>
    <w:rsid w:val="0054543C"/>
    <w:rsid w:val="0054583B"/>
    <w:rsid w:val="00546DBB"/>
    <w:rsid w:val="00547145"/>
    <w:rsid w:val="0054730A"/>
    <w:rsid w:val="00547422"/>
    <w:rsid w:val="0054777E"/>
    <w:rsid w:val="00547BD9"/>
    <w:rsid w:val="00547D44"/>
    <w:rsid w:val="00550690"/>
    <w:rsid w:val="00551306"/>
    <w:rsid w:val="00552A08"/>
    <w:rsid w:val="005538A6"/>
    <w:rsid w:val="00553AA5"/>
    <w:rsid w:val="0055408B"/>
    <w:rsid w:val="00554B4A"/>
    <w:rsid w:val="00554CAC"/>
    <w:rsid w:val="00555493"/>
    <w:rsid w:val="0055555F"/>
    <w:rsid w:val="0055675C"/>
    <w:rsid w:val="005567D2"/>
    <w:rsid w:val="0055684E"/>
    <w:rsid w:val="00556B2F"/>
    <w:rsid w:val="00556F44"/>
    <w:rsid w:val="00557157"/>
    <w:rsid w:val="00557B25"/>
    <w:rsid w:val="00557C7D"/>
    <w:rsid w:val="005608C0"/>
    <w:rsid w:val="00560B8E"/>
    <w:rsid w:val="005614C9"/>
    <w:rsid w:val="00563446"/>
    <w:rsid w:val="00563B26"/>
    <w:rsid w:val="00564CB6"/>
    <w:rsid w:val="00565C3C"/>
    <w:rsid w:val="00566037"/>
    <w:rsid w:val="005678FD"/>
    <w:rsid w:val="00567BBC"/>
    <w:rsid w:val="00571A60"/>
    <w:rsid w:val="005725BA"/>
    <w:rsid w:val="0057265B"/>
    <w:rsid w:val="00573052"/>
    <w:rsid w:val="0057342E"/>
    <w:rsid w:val="00573A6F"/>
    <w:rsid w:val="005749AC"/>
    <w:rsid w:val="0057512C"/>
    <w:rsid w:val="0057562A"/>
    <w:rsid w:val="00575968"/>
    <w:rsid w:val="00575CB2"/>
    <w:rsid w:val="00575CBD"/>
    <w:rsid w:val="005763B9"/>
    <w:rsid w:val="005770BD"/>
    <w:rsid w:val="00581DA7"/>
    <w:rsid w:val="005825F4"/>
    <w:rsid w:val="005828E8"/>
    <w:rsid w:val="00584B56"/>
    <w:rsid w:val="00584D07"/>
    <w:rsid w:val="005856F4"/>
    <w:rsid w:val="00585DE7"/>
    <w:rsid w:val="00585ECA"/>
    <w:rsid w:val="00586F2A"/>
    <w:rsid w:val="00587C23"/>
    <w:rsid w:val="005907C4"/>
    <w:rsid w:val="00591EC1"/>
    <w:rsid w:val="00593455"/>
    <w:rsid w:val="00593C5D"/>
    <w:rsid w:val="0059471B"/>
    <w:rsid w:val="00595996"/>
    <w:rsid w:val="00595A76"/>
    <w:rsid w:val="00595D16"/>
    <w:rsid w:val="005961B5"/>
    <w:rsid w:val="005A01BD"/>
    <w:rsid w:val="005A028F"/>
    <w:rsid w:val="005A0A8F"/>
    <w:rsid w:val="005A19F4"/>
    <w:rsid w:val="005A1D39"/>
    <w:rsid w:val="005A1D77"/>
    <w:rsid w:val="005A23F3"/>
    <w:rsid w:val="005A289D"/>
    <w:rsid w:val="005A45DC"/>
    <w:rsid w:val="005A4F50"/>
    <w:rsid w:val="005A514F"/>
    <w:rsid w:val="005A5586"/>
    <w:rsid w:val="005A6042"/>
    <w:rsid w:val="005A645E"/>
    <w:rsid w:val="005A64FA"/>
    <w:rsid w:val="005A668A"/>
    <w:rsid w:val="005A68DD"/>
    <w:rsid w:val="005A6AC1"/>
    <w:rsid w:val="005A7A5C"/>
    <w:rsid w:val="005B0082"/>
    <w:rsid w:val="005B0209"/>
    <w:rsid w:val="005B0A30"/>
    <w:rsid w:val="005B0AED"/>
    <w:rsid w:val="005B23E6"/>
    <w:rsid w:val="005B2BD4"/>
    <w:rsid w:val="005B317B"/>
    <w:rsid w:val="005B33E8"/>
    <w:rsid w:val="005B3FB0"/>
    <w:rsid w:val="005B5174"/>
    <w:rsid w:val="005B5531"/>
    <w:rsid w:val="005B5F62"/>
    <w:rsid w:val="005B60F7"/>
    <w:rsid w:val="005B7583"/>
    <w:rsid w:val="005B7585"/>
    <w:rsid w:val="005C001A"/>
    <w:rsid w:val="005C0AF6"/>
    <w:rsid w:val="005C0E77"/>
    <w:rsid w:val="005C0F24"/>
    <w:rsid w:val="005C3CF7"/>
    <w:rsid w:val="005C48DA"/>
    <w:rsid w:val="005C4938"/>
    <w:rsid w:val="005C5147"/>
    <w:rsid w:val="005C570E"/>
    <w:rsid w:val="005C6A2E"/>
    <w:rsid w:val="005D05D9"/>
    <w:rsid w:val="005D07AE"/>
    <w:rsid w:val="005D0DF1"/>
    <w:rsid w:val="005D110F"/>
    <w:rsid w:val="005D11D8"/>
    <w:rsid w:val="005D3BE3"/>
    <w:rsid w:val="005D409F"/>
    <w:rsid w:val="005D477F"/>
    <w:rsid w:val="005D4969"/>
    <w:rsid w:val="005D4D3E"/>
    <w:rsid w:val="005D546B"/>
    <w:rsid w:val="005D579F"/>
    <w:rsid w:val="005D74E8"/>
    <w:rsid w:val="005E0F20"/>
    <w:rsid w:val="005E24EC"/>
    <w:rsid w:val="005E2628"/>
    <w:rsid w:val="005E2D19"/>
    <w:rsid w:val="005E3243"/>
    <w:rsid w:val="005E3C2A"/>
    <w:rsid w:val="005E4A72"/>
    <w:rsid w:val="005E714F"/>
    <w:rsid w:val="005E74B3"/>
    <w:rsid w:val="005E7B2B"/>
    <w:rsid w:val="005F0751"/>
    <w:rsid w:val="005F25B5"/>
    <w:rsid w:val="005F2BCA"/>
    <w:rsid w:val="005F4E2E"/>
    <w:rsid w:val="005F4E50"/>
    <w:rsid w:val="005F51E9"/>
    <w:rsid w:val="005F7500"/>
    <w:rsid w:val="005F7EBD"/>
    <w:rsid w:val="00601090"/>
    <w:rsid w:val="00601DFF"/>
    <w:rsid w:val="0060231A"/>
    <w:rsid w:val="00602B96"/>
    <w:rsid w:val="00605AC9"/>
    <w:rsid w:val="00605B06"/>
    <w:rsid w:val="006066FB"/>
    <w:rsid w:val="0060729E"/>
    <w:rsid w:val="00607F63"/>
    <w:rsid w:val="00611FE3"/>
    <w:rsid w:val="006136F4"/>
    <w:rsid w:val="00613D16"/>
    <w:rsid w:val="00614479"/>
    <w:rsid w:val="00614F0C"/>
    <w:rsid w:val="00616D5A"/>
    <w:rsid w:val="006172D0"/>
    <w:rsid w:val="00617ADC"/>
    <w:rsid w:val="00617F3F"/>
    <w:rsid w:val="0062000C"/>
    <w:rsid w:val="0062211C"/>
    <w:rsid w:val="00622279"/>
    <w:rsid w:val="006227EF"/>
    <w:rsid w:val="00622BBB"/>
    <w:rsid w:val="00622DA9"/>
    <w:rsid w:val="00622F88"/>
    <w:rsid w:val="00623270"/>
    <w:rsid w:val="00623A82"/>
    <w:rsid w:val="00627853"/>
    <w:rsid w:val="00632336"/>
    <w:rsid w:val="006328AC"/>
    <w:rsid w:val="006333B9"/>
    <w:rsid w:val="00633E93"/>
    <w:rsid w:val="0063445C"/>
    <w:rsid w:val="0063654A"/>
    <w:rsid w:val="00637F4E"/>
    <w:rsid w:val="006400FD"/>
    <w:rsid w:val="0064039A"/>
    <w:rsid w:val="00640AFD"/>
    <w:rsid w:val="00640B17"/>
    <w:rsid w:val="0064126B"/>
    <w:rsid w:val="00641754"/>
    <w:rsid w:val="00641B24"/>
    <w:rsid w:val="00642AA4"/>
    <w:rsid w:val="0064320F"/>
    <w:rsid w:val="00643DFB"/>
    <w:rsid w:val="00644EDB"/>
    <w:rsid w:val="00644FD6"/>
    <w:rsid w:val="00645E7E"/>
    <w:rsid w:val="006466E2"/>
    <w:rsid w:val="00647091"/>
    <w:rsid w:val="006472F7"/>
    <w:rsid w:val="00650734"/>
    <w:rsid w:val="00650D76"/>
    <w:rsid w:val="006516BE"/>
    <w:rsid w:val="00651C53"/>
    <w:rsid w:val="006527F4"/>
    <w:rsid w:val="006539BE"/>
    <w:rsid w:val="00653C00"/>
    <w:rsid w:val="00654963"/>
    <w:rsid w:val="00656177"/>
    <w:rsid w:val="00656F39"/>
    <w:rsid w:val="006606B1"/>
    <w:rsid w:val="006615A5"/>
    <w:rsid w:val="0066307A"/>
    <w:rsid w:val="00663484"/>
    <w:rsid w:val="00663C84"/>
    <w:rsid w:val="00663F7D"/>
    <w:rsid w:val="006646BF"/>
    <w:rsid w:val="00664E4F"/>
    <w:rsid w:val="006653B8"/>
    <w:rsid w:val="006653C3"/>
    <w:rsid w:val="00665573"/>
    <w:rsid w:val="006659FE"/>
    <w:rsid w:val="00667E05"/>
    <w:rsid w:val="00667FC0"/>
    <w:rsid w:val="0067153E"/>
    <w:rsid w:val="00671AD0"/>
    <w:rsid w:val="006738BD"/>
    <w:rsid w:val="006741D0"/>
    <w:rsid w:val="00674CAA"/>
    <w:rsid w:val="00676106"/>
    <w:rsid w:val="0067651C"/>
    <w:rsid w:val="00676CBD"/>
    <w:rsid w:val="0068002A"/>
    <w:rsid w:val="00680453"/>
    <w:rsid w:val="00680DE6"/>
    <w:rsid w:val="00682950"/>
    <w:rsid w:val="00683FA4"/>
    <w:rsid w:val="00684E1C"/>
    <w:rsid w:val="00686250"/>
    <w:rsid w:val="006863F7"/>
    <w:rsid w:val="00686638"/>
    <w:rsid w:val="00687232"/>
    <w:rsid w:val="00690A5D"/>
    <w:rsid w:val="00691774"/>
    <w:rsid w:val="0069189B"/>
    <w:rsid w:val="00694213"/>
    <w:rsid w:val="006943FD"/>
    <w:rsid w:val="00695557"/>
    <w:rsid w:val="00695784"/>
    <w:rsid w:val="00695985"/>
    <w:rsid w:val="006961F1"/>
    <w:rsid w:val="00696944"/>
    <w:rsid w:val="00697C95"/>
    <w:rsid w:val="006A019D"/>
    <w:rsid w:val="006A0CB9"/>
    <w:rsid w:val="006A0D41"/>
    <w:rsid w:val="006A11A9"/>
    <w:rsid w:val="006A26A3"/>
    <w:rsid w:val="006A392A"/>
    <w:rsid w:val="006A492E"/>
    <w:rsid w:val="006A57C1"/>
    <w:rsid w:val="006A60D8"/>
    <w:rsid w:val="006A7EBA"/>
    <w:rsid w:val="006A7EFB"/>
    <w:rsid w:val="006B0147"/>
    <w:rsid w:val="006B1547"/>
    <w:rsid w:val="006B175B"/>
    <w:rsid w:val="006B1A6E"/>
    <w:rsid w:val="006B21B4"/>
    <w:rsid w:val="006B2CA1"/>
    <w:rsid w:val="006B30B4"/>
    <w:rsid w:val="006B379F"/>
    <w:rsid w:val="006B519C"/>
    <w:rsid w:val="006B5F99"/>
    <w:rsid w:val="006B69E7"/>
    <w:rsid w:val="006B704A"/>
    <w:rsid w:val="006C0063"/>
    <w:rsid w:val="006C03F1"/>
    <w:rsid w:val="006C0611"/>
    <w:rsid w:val="006C140B"/>
    <w:rsid w:val="006C194A"/>
    <w:rsid w:val="006C1A0E"/>
    <w:rsid w:val="006C2B20"/>
    <w:rsid w:val="006C3B52"/>
    <w:rsid w:val="006C3E67"/>
    <w:rsid w:val="006C6B9B"/>
    <w:rsid w:val="006C6FBB"/>
    <w:rsid w:val="006C7B26"/>
    <w:rsid w:val="006D078E"/>
    <w:rsid w:val="006D07E2"/>
    <w:rsid w:val="006D0A04"/>
    <w:rsid w:val="006D0AA9"/>
    <w:rsid w:val="006D21E1"/>
    <w:rsid w:val="006D22D5"/>
    <w:rsid w:val="006D334C"/>
    <w:rsid w:val="006D338D"/>
    <w:rsid w:val="006D3625"/>
    <w:rsid w:val="006D4465"/>
    <w:rsid w:val="006D50F5"/>
    <w:rsid w:val="006D63D7"/>
    <w:rsid w:val="006D731A"/>
    <w:rsid w:val="006D7AC1"/>
    <w:rsid w:val="006D7BDB"/>
    <w:rsid w:val="006E037A"/>
    <w:rsid w:val="006E04F3"/>
    <w:rsid w:val="006E0590"/>
    <w:rsid w:val="006E0DB1"/>
    <w:rsid w:val="006E1394"/>
    <w:rsid w:val="006E2886"/>
    <w:rsid w:val="006E2EAD"/>
    <w:rsid w:val="006E348E"/>
    <w:rsid w:val="006E3D67"/>
    <w:rsid w:val="006E40B2"/>
    <w:rsid w:val="006E4A05"/>
    <w:rsid w:val="006E4AF7"/>
    <w:rsid w:val="006E4CEB"/>
    <w:rsid w:val="006E5DBC"/>
    <w:rsid w:val="006E711E"/>
    <w:rsid w:val="006E76BD"/>
    <w:rsid w:val="006E7A0F"/>
    <w:rsid w:val="006E7AAF"/>
    <w:rsid w:val="006F12C8"/>
    <w:rsid w:val="006F2014"/>
    <w:rsid w:val="006F2AF0"/>
    <w:rsid w:val="006F32AE"/>
    <w:rsid w:val="006F3710"/>
    <w:rsid w:val="006F491D"/>
    <w:rsid w:val="006F4E51"/>
    <w:rsid w:val="006F7999"/>
    <w:rsid w:val="00700789"/>
    <w:rsid w:val="00701815"/>
    <w:rsid w:val="00701973"/>
    <w:rsid w:val="00703A1C"/>
    <w:rsid w:val="00703A97"/>
    <w:rsid w:val="00704507"/>
    <w:rsid w:val="007071D7"/>
    <w:rsid w:val="00707E34"/>
    <w:rsid w:val="00710A8D"/>
    <w:rsid w:val="00710DA5"/>
    <w:rsid w:val="00711822"/>
    <w:rsid w:val="00711D37"/>
    <w:rsid w:val="00712369"/>
    <w:rsid w:val="007132BB"/>
    <w:rsid w:val="0071344C"/>
    <w:rsid w:val="007136D3"/>
    <w:rsid w:val="00713865"/>
    <w:rsid w:val="00713C1F"/>
    <w:rsid w:val="00714971"/>
    <w:rsid w:val="007149D9"/>
    <w:rsid w:val="00715041"/>
    <w:rsid w:val="00715E37"/>
    <w:rsid w:val="00716A07"/>
    <w:rsid w:val="00716B1C"/>
    <w:rsid w:val="007172AD"/>
    <w:rsid w:val="0071769A"/>
    <w:rsid w:val="007176AC"/>
    <w:rsid w:val="0071786E"/>
    <w:rsid w:val="007208CF"/>
    <w:rsid w:val="00720D28"/>
    <w:rsid w:val="00721104"/>
    <w:rsid w:val="00722211"/>
    <w:rsid w:val="00722703"/>
    <w:rsid w:val="00722D69"/>
    <w:rsid w:val="00723624"/>
    <w:rsid w:val="00723E19"/>
    <w:rsid w:val="00724951"/>
    <w:rsid w:val="00724E1F"/>
    <w:rsid w:val="0072503B"/>
    <w:rsid w:val="007264EB"/>
    <w:rsid w:val="007265A9"/>
    <w:rsid w:val="00726986"/>
    <w:rsid w:val="007269BA"/>
    <w:rsid w:val="00727323"/>
    <w:rsid w:val="007302A3"/>
    <w:rsid w:val="0073074B"/>
    <w:rsid w:val="0073107E"/>
    <w:rsid w:val="00731C9A"/>
    <w:rsid w:val="007333E8"/>
    <w:rsid w:val="00733CF0"/>
    <w:rsid w:val="007414A2"/>
    <w:rsid w:val="00741F77"/>
    <w:rsid w:val="007421F2"/>
    <w:rsid w:val="00742219"/>
    <w:rsid w:val="00742D40"/>
    <w:rsid w:val="00742DEB"/>
    <w:rsid w:val="0074301C"/>
    <w:rsid w:val="007449A8"/>
    <w:rsid w:val="007457FE"/>
    <w:rsid w:val="00746B55"/>
    <w:rsid w:val="00746D7F"/>
    <w:rsid w:val="00746ECF"/>
    <w:rsid w:val="00746F69"/>
    <w:rsid w:val="0074735E"/>
    <w:rsid w:val="00747414"/>
    <w:rsid w:val="007510A5"/>
    <w:rsid w:val="00752177"/>
    <w:rsid w:val="0075217B"/>
    <w:rsid w:val="00752C9A"/>
    <w:rsid w:val="007532DC"/>
    <w:rsid w:val="0075361E"/>
    <w:rsid w:val="00754426"/>
    <w:rsid w:val="00756DE2"/>
    <w:rsid w:val="007579A8"/>
    <w:rsid w:val="00757CC1"/>
    <w:rsid w:val="00760373"/>
    <w:rsid w:val="0076194D"/>
    <w:rsid w:val="00761A15"/>
    <w:rsid w:val="00761DA8"/>
    <w:rsid w:val="00761F40"/>
    <w:rsid w:val="00763252"/>
    <w:rsid w:val="007633BB"/>
    <w:rsid w:val="00763B55"/>
    <w:rsid w:val="00763CF0"/>
    <w:rsid w:val="007642EB"/>
    <w:rsid w:val="00764392"/>
    <w:rsid w:val="00764606"/>
    <w:rsid w:val="007646BB"/>
    <w:rsid w:val="007649A8"/>
    <w:rsid w:val="00765309"/>
    <w:rsid w:val="00765A75"/>
    <w:rsid w:val="007701A9"/>
    <w:rsid w:val="007708AB"/>
    <w:rsid w:val="00771719"/>
    <w:rsid w:val="00772D61"/>
    <w:rsid w:val="0077300B"/>
    <w:rsid w:val="00775028"/>
    <w:rsid w:val="007750C7"/>
    <w:rsid w:val="007751DE"/>
    <w:rsid w:val="0077582F"/>
    <w:rsid w:val="00775E9E"/>
    <w:rsid w:val="007774E5"/>
    <w:rsid w:val="00777553"/>
    <w:rsid w:val="00777917"/>
    <w:rsid w:val="00777AD8"/>
    <w:rsid w:val="00780182"/>
    <w:rsid w:val="007803D6"/>
    <w:rsid w:val="00782F42"/>
    <w:rsid w:val="00783BB3"/>
    <w:rsid w:val="00785B6D"/>
    <w:rsid w:val="007861FB"/>
    <w:rsid w:val="00786847"/>
    <w:rsid w:val="00787CAE"/>
    <w:rsid w:val="00790134"/>
    <w:rsid w:val="00790269"/>
    <w:rsid w:val="00791097"/>
    <w:rsid w:val="0079181D"/>
    <w:rsid w:val="007922C0"/>
    <w:rsid w:val="0079255A"/>
    <w:rsid w:val="007927B1"/>
    <w:rsid w:val="00793DAB"/>
    <w:rsid w:val="0079480A"/>
    <w:rsid w:val="00794F2F"/>
    <w:rsid w:val="007956DB"/>
    <w:rsid w:val="00795711"/>
    <w:rsid w:val="0079590E"/>
    <w:rsid w:val="007959EE"/>
    <w:rsid w:val="00795D42"/>
    <w:rsid w:val="00796B90"/>
    <w:rsid w:val="007972D4"/>
    <w:rsid w:val="00797347"/>
    <w:rsid w:val="00797B24"/>
    <w:rsid w:val="007A092F"/>
    <w:rsid w:val="007A11C3"/>
    <w:rsid w:val="007A2110"/>
    <w:rsid w:val="007A3C4A"/>
    <w:rsid w:val="007A4A5D"/>
    <w:rsid w:val="007A556A"/>
    <w:rsid w:val="007A7F5C"/>
    <w:rsid w:val="007B0B07"/>
    <w:rsid w:val="007B0B1A"/>
    <w:rsid w:val="007B0FF1"/>
    <w:rsid w:val="007B1187"/>
    <w:rsid w:val="007B20D9"/>
    <w:rsid w:val="007B227F"/>
    <w:rsid w:val="007B3383"/>
    <w:rsid w:val="007B3A65"/>
    <w:rsid w:val="007B492C"/>
    <w:rsid w:val="007B4D4A"/>
    <w:rsid w:val="007B577D"/>
    <w:rsid w:val="007B76DA"/>
    <w:rsid w:val="007C0044"/>
    <w:rsid w:val="007C069D"/>
    <w:rsid w:val="007C20E6"/>
    <w:rsid w:val="007C27FF"/>
    <w:rsid w:val="007C3746"/>
    <w:rsid w:val="007C4F1D"/>
    <w:rsid w:val="007C537F"/>
    <w:rsid w:val="007C549A"/>
    <w:rsid w:val="007C5F21"/>
    <w:rsid w:val="007D0818"/>
    <w:rsid w:val="007D09EB"/>
    <w:rsid w:val="007D0A23"/>
    <w:rsid w:val="007D0DC7"/>
    <w:rsid w:val="007D1805"/>
    <w:rsid w:val="007D2173"/>
    <w:rsid w:val="007D2B89"/>
    <w:rsid w:val="007D387F"/>
    <w:rsid w:val="007D3CDD"/>
    <w:rsid w:val="007D3F04"/>
    <w:rsid w:val="007D4E43"/>
    <w:rsid w:val="007D515B"/>
    <w:rsid w:val="007D51CC"/>
    <w:rsid w:val="007D60B8"/>
    <w:rsid w:val="007D639D"/>
    <w:rsid w:val="007D654B"/>
    <w:rsid w:val="007D6CE4"/>
    <w:rsid w:val="007D6D6A"/>
    <w:rsid w:val="007E075E"/>
    <w:rsid w:val="007E08EB"/>
    <w:rsid w:val="007E0C77"/>
    <w:rsid w:val="007E0CF1"/>
    <w:rsid w:val="007E18DF"/>
    <w:rsid w:val="007E1EF2"/>
    <w:rsid w:val="007E265B"/>
    <w:rsid w:val="007E3387"/>
    <w:rsid w:val="007E3443"/>
    <w:rsid w:val="007E3B34"/>
    <w:rsid w:val="007E4EBC"/>
    <w:rsid w:val="007E56F2"/>
    <w:rsid w:val="007E60FB"/>
    <w:rsid w:val="007E6292"/>
    <w:rsid w:val="007E669C"/>
    <w:rsid w:val="007E6B32"/>
    <w:rsid w:val="007E7C1D"/>
    <w:rsid w:val="007E7DD1"/>
    <w:rsid w:val="007F0F70"/>
    <w:rsid w:val="007F148D"/>
    <w:rsid w:val="007F302E"/>
    <w:rsid w:val="007F33B8"/>
    <w:rsid w:val="007F39FE"/>
    <w:rsid w:val="007F3DEC"/>
    <w:rsid w:val="007F4159"/>
    <w:rsid w:val="007F51A5"/>
    <w:rsid w:val="007F5C0A"/>
    <w:rsid w:val="007F6349"/>
    <w:rsid w:val="007F753B"/>
    <w:rsid w:val="0080028F"/>
    <w:rsid w:val="00800605"/>
    <w:rsid w:val="00800A67"/>
    <w:rsid w:val="00800BF1"/>
    <w:rsid w:val="008010CA"/>
    <w:rsid w:val="0080296E"/>
    <w:rsid w:val="00803232"/>
    <w:rsid w:val="00803615"/>
    <w:rsid w:val="00803B9E"/>
    <w:rsid w:val="008043FB"/>
    <w:rsid w:val="008050D4"/>
    <w:rsid w:val="008065F4"/>
    <w:rsid w:val="008109A1"/>
    <w:rsid w:val="00814821"/>
    <w:rsid w:val="00815F90"/>
    <w:rsid w:val="008167D5"/>
    <w:rsid w:val="0082296B"/>
    <w:rsid w:val="0082361E"/>
    <w:rsid w:val="00824AA3"/>
    <w:rsid w:val="00825266"/>
    <w:rsid w:val="008260EF"/>
    <w:rsid w:val="0082769F"/>
    <w:rsid w:val="00827B1F"/>
    <w:rsid w:val="00827B31"/>
    <w:rsid w:val="00827E72"/>
    <w:rsid w:val="00830A63"/>
    <w:rsid w:val="00830D1F"/>
    <w:rsid w:val="0083235B"/>
    <w:rsid w:val="00833066"/>
    <w:rsid w:val="00833C00"/>
    <w:rsid w:val="00834B17"/>
    <w:rsid w:val="00834B7A"/>
    <w:rsid w:val="00834D5A"/>
    <w:rsid w:val="00834D8B"/>
    <w:rsid w:val="00835021"/>
    <w:rsid w:val="008373A8"/>
    <w:rsid w:val="008373DD"/>
    <w:rsid w:val="0083780D"/>
    <w:rsid w:val="008378E8"/>
    <w:rsid w:val="00837B57"/>
    <w:rsid w:val="00837D07"/>
    <w:rsid w:val="00837F3B"/>
    <w:rsid w:val="00841302"/>
    <w:rsid w:val="0084195A"/>
    <w:rsid w:val="00842277"/>
    <w:rsid w:val="00842501"/>
    <w:rsid w:val="00843747"/>
    <w:rsid w:val="008443A5"/>
    <w:rsid w:val="00844553"/>
    <w:rsid w:val="00847048"/>
    <w:rsid w:val="008474DE"/>
    <w:rsid w:val="008502B2"/>
    <w:rsid w:val="00850659"/>
    <w:rsid w:val="008508BB"/>
    <w:rsid w:val="00851155"/>
    <w:rsid w:val="00851293"/>
    <w:rsid w:val="00851A7A"/>
    <w:rsid w:val="008526BD"/>
    <w:rsid w:val="008526BF"/>
    <w:rsid w:val="0085288E"/>
    <w:rsid w:val="00852A85"/>
    <w:rsid w:val="00854CFD"/>
    <w:rsid w:val="00855FA7"/>
    <w:rsid w:val="00856554"/>
    <w:rsid w:val="00856E15"/>
    <w:rsid w:val="00857739"/>
    <w:rsid w:val="00862170"/>
    <w:rsid w:val="0086286B"/>
    <w:rsid w:val="008636DD"/>
    <w:rsid w:val="00863E45"/>
    <w:rsid w:val="00864425"/>
    <w:rsid w:val="00865040"/>
    <w:rsid w:val="00865053"/>
    <w:rsid w:val="008677CB"/>
    <w:rsid w:val="008709A7"/>
    <w:rsid w:val="008724FB"/>
    <w:rsid w:val="00872505"/>
    <w:rsid w:val="00872E6F"/>
    <w:rsid w:val="0087312F"/>
    <w:rsid w:val="008738A7"/>
    <w:rsid w:val="008738F9"/>
    <w:rsid w:val="00873F1B"/>
    <w:rsid w:val="008746AC"/>
    <w:rsid w:val="0087589F"/>
    <w:rsid w:val="00875AE8"/>
    <w:rsid w:val="0087677E"/>
    <w:rsid w:val="00880A5C"/>
    <w:rsid w:val="00883321"/>
    <w:rsid w:val="00883A2C"/>
    <w:rsid w:val="00884B12"/>
    <w:rsid w:val="00884CC1"/>
    <w:rsid w:val="00884F07"/>
    <w:rsid w:val="008853D6"/>
    <w:rsid w:val="008872AF"/>
    <w:rsid w:val="00887A7D"/>
    <w:rsid w:val="00887C86"/>
    <w:rsid w:val="00887DE5"/>
    <w:rsid w:val="00887EB9"/>
    <w:rsid w:val="00890033"/>
    <w:rsid w:val="00893F9A"/>
    <w:rsid w:val="0089527D"/>
    <w:rsid w:val="00895468"/>
    <w:rsid w:val="0089585B"/>
    <w:rsid w:val="008963F2"/>
    <w:rsid w:val="0089674A"/>
    <w:rsid w:val="00896C50"/>
    <w:rsid w:val="0089705B"/>
    <w:rsid w:val="008970E5"/>
    <w:rsid w:val="00897EF9"/>
    <w:rsid w:val="008A027D"/>
    <w:rsid w:val="008A18FA"/>
    <w:rsid w:val="008A37A9"/>
    <w:rsid w:val="008A3943"/>
    <w:rsid w:val="008A45E7"/>
    <w:rsid w:val="008A4DD5"/>
    <w:rsid w:val="008A5BA5"/>
    <w:rsid w:val="008A5D67"/>
    <w:rsid w:val="008A6405"/>
    <w:rsid w:val="008A65C5"/>
    <w:rsid w:val="008A6A1B"/>
    <w:rsid w:val="008B0137"/>
    <w:rsid w:val="008B2286"/>
    <w:rsid w:val="008B41DF"/>
    <w:rsid w:val="008B5224"/>
    <w:rsid w:val="008B535C"/>
    <w:rsid w:val="008B5B00"/>
    <w:rsid w:val="008B631D"/>
    <w:rsid w:val="008B7DAE"/>
    <w:rsid w:val="008B7DD7"/>
    <w:rsid w:val="008C17C2"/>
    <w:rsid w:val="008C19FE"/>
    <w:rsid w:val="008C25B2"/>
    <w:rsid w:val="008C2F04"/>
    <w:rsid w:val="008C2FFB"/>
    <w:rsid w:val="008C35C3"/>
    <w:rsid w:val="008C3ABC"/>
    <w:rsid w:val="008C3E4E"/>
    <w:rsid w:val="008C3F2C"/>
    <w:rsid w:val="008C4A0D"/>
    <w:rsid w:val="008C4F01"/>
    <w:rsid w:val="008C63AD"/>
    <w:rsid w:val="008C76C3"/>
    <w:rsid w:val="008C7CAC"/>
    <w:rsid w:val="008D034A"/>
    <w:rsid w:val="008D076C"/>
    <w:rsid w:val="008D099F"/>
    <w:rsid w:val="008D0AC9"/>
    <w:rsid w:val="008D0E45"/>
    <w:rsid w:val="008D0FC3"/>
    <w:rsid w:val="008D1E58"/>
    <w:rsid w:val="008D25F6"/>
    <w:rsid w:val="008D36FE"/>
    <w:rsid w:val="008D38E7"/>
    <w:rsid w:val="008D3932"/>
    <w:rsid w:val="008D39E6"/>
    <w:rsid w:val="008D3B32"/>
    <w:rsid w:val="008D3C16"/>
    <w:rsid w:val="008D4BAB"/>
    <w:rsid w:val="008D4CEE"/>
    <w:rsid w:val="008D5076"/>
    <w:rsid w:val="008D5D95"/>
    <w:rsid w:val="008D5DC2"/>
    <w:rsid w:val="008D610E"/>
    <w:rsid w:val="008D6155"/>
    <w:rsid w:val="008E1150"/>
    <w:rsid w:val="008E2706"/>
    <w:rsid w:val="008E285F"/>
    <w:rsid w:val="008E296D"/>
    <w:rsid w:val="008E3310"/>
    <w:rsid w:val="008E33FF"/>
    <w:rsid w:val="008E5D51"/>
    <w:rsid w:val="008E6377"/>
    <w:rsid w:val="008E66BD"/>
    <w:rsid w:val="008E7665"/>
    <w:rsid w:val="008E798A"/>
    <w:rsid w:val="008E7A41"/>
    <w:rsid w:val="008E7B98"/>
    <w:rsid w:val="008E7C73"/>
    <w:rsid w:val="008F05AC"/>
    <w:rsid w:val="008F2440"/>
    <w:rsid w:val="008F25F3"/>
    <w:rsid w:val="008F2740"/>
    <w:rsid w:val="008F278C"/>
    <w:rsid w:val="008F2A40"/>
    <w:rsid w:val="008F2D77"/>
    <w:rsid w:val="008F30AE"/>
    <w:rsid w:val="008F3528"/>
    <w:rsid w:val="008F354E"/>
    <w:rsid w:val="008F414D"/>
    <w:rsid w:val="008F4270"/>
    <w:rsid w:val="008F44DB"/>
    <w:rsid w:val="008F4D62"/>
    <w:rsid w:val="008F6039"/>
    <w:rsid w:val="008F6D0A"/>
    <w:rsid w:val="0090217E"/>
    <w:rsid w:val="0090228F"/>
    <w:rsid w:val="00902717"/>
    <w:rsid w:val="009029F2"/>
    <w:rsid w:val="00902A25"/>
    <w:rsid w:val="00902CB6"/>
    <w:rsid w:val="00903112"/>
    <w:rsid w:val="0090388C"/>
    <w:rsid w:val="00903962"/>
    <w:rsid w:val="00903E92"/>
    <w:rsid w:val="00904242"/>
    <w:rsid w:val="00904566"/>
    <w:rsid w:val="00904716"/>
    <w:rsid w:val="00906762"/>
    <w:rsid w:val="00907B04"/>
    <w:rsid w:val="009100A8"/>
    <w:rsid w:val="00910918"/>
    <w:rsid w:val="00912010"/>
    <w:rsid w:val="0091342C"/>
    <w:rsid w:val="0091518F"/>
    <w:rsid w:val="009151F3"/>
    <w:rsid w:val="00915D76"/>
    <w:rsid w:val="00916AD3"/>
    <w:rsid w:val="009204FC"/>
    <w:rsid w:val="009206A0"/>
    <w:rsid w:val="00921B60"/>
    <w:rsid w:val="009220F0"/>
    <w:rsid w:val="00922A55"/>
    <w:rsid w:val="00922B1B"/>
    <w:rsid w:val="00922B79"/>
    <w:rsid w:val="00922DFD"/>
    <w:rsid w:val="00924312"/>
    <w:rsid w:val="00924F8D"/>
    <w:rsid w:val="00925311"/>
    <w:rsid w:val="00925F69"/>
    <w:rsid w:val="0092604B"/>
    <w:rsid w:val="009271B0"/>
    <w:rsid w:val="009273D2"/>
    <w:rsid w:val="009305A8"/>
    <w:rsid w:val="009310FC"/>
    <w:rsid w:val="00932062"/>
    <w:rsid w:val="009323F4"/>
    <w:rsid w:val="00932476"/>
    <w:rsid w:val="0093316C"/>
    <w:rsid w:val="00934982"/>
    <w:rsid w:val="009353F9"/>
    <w:rsid w:val="00936117"/>
    <w:rsid w:val="009367C1"/>
    <w:rsid w:val="009368B6"/>
    <w:rsid w:val="00936B61"/>
    <w:rsid w:val="00936BB1"/>
    <w:rsid w:val="0093731E"/>
    <w:rsid w:val="00937B40"/>
    <w:rsid w:val="00937E88"/>
    <w:rsid w:val="00941642"/>
    <w:rsid w:val="00941F68"/>
    <w:rsid w:val="009425BD"/>
    <w:rsid w:val="00942AA1"/>
    <w:rsid w:val="0094352E"/>
    <w:rsid w:val="0094371A"/>
    <w:rsid w:val="00943B82"/>
    <w:rsid w:val="00943B89"/>
    <w:rsid w:val="00943F98"/>
    <w:rsid w:val="009461D2"/>
    <w:rsid w:val="009461FA"/>
    <w:rsid w:val="009464CF"/>
    <w:rsid w:val="009469EF"/>
    <w:rsid w:val="00950938"/>
    <w:rsid w:val="00951066"/>
    <w:rsid w:val="009510E0"/>
    <w:rsid w:val="009515FE"/>
    <w:rsid w:val="00951C7C"/>
    <w:rsid w:val="0095218D"/>
    <w:rsid w:val="009522AB"/>
    <w:rsid w:val="00952C0A"/>
    <w:rsid w:val="00953847"/>
    <w:rsid w:val="00953A50"/>
    <w:rsid w:val="009551F9"/>
    <w:rsid w:val="00955FEB"/>
    <w:rsid w:val="00956190"/>
    <w:rsid w:val="00956F85"/>
    <w:rsid w:val="00957A5A"/>
    <w:rsid w:val="00957BDF"/>
    <w:rsid w:val="00961571"/>
    <w:rsid w:val="00961670"/>
    <w:rsid w:val="0096236F"/>
    <w:rsid w:val="0096246E"/>
    <w:rsid w:val="009634DB"/>
    <w:rsid w:val="009640F7"/>
    <w:rsid w:val="00965BEB"/>
    <w:rsid w:val="00966351"/>
    <w:rsid w:val="00970674"/>
    <w:rsid w:val="009708B7"/>
    <w:rsid w:val="00971BB8"/>
    <w:rsid w:val="00971E30"/>
    <w:rsid w:val="00973C56"/>
    <w:rsid w:val="00973F3D"/>
    <w:rsid w:val="00973F57"/>
    <w:rsid w:val="009749FA"/>
    <w:rsid w:val="0097591E"/>
    <w:rsid w:val="00975CCF"/>
    <w:rsid w:val="009769B5"/>
    <w:rsid w:val="00977972"/>
    <w:rsid w:val="00980507"/>
    <w:rsid w:val="00980A3D"/>
    <w:rsid w:val="00980B0E"/>
    <w:rsid w:val="00982149"/>
    <w:rsid w:val="00982280"/>
    <w:rsid w:val="00982A56"/>
    <w:rsid w:val="00982FC9"/>
    <w:rsid w:val="0098467D"/>
    <w:rsid w:val="00984F1F"/>
    <w:rsid w:val="00985584"/>
    <w:rsid w:val="00986B14"/>
    <w:rsid w:val="0099119E"/>
    <w:rsid w:val="009915BB"/>
    <w:rsid w:val="009927BA"/>
    <w:rsid w:val="00992927"/>
    <w:rsid w:val="00992F05"/>
    <w:rsid w:val="00993271"/>
    <w:rsid w:val="00994DC0"/>
    <w:rsid w:val="00994FD5"/>
    <w:rsid w:val="0099682F"/>
    <w:rsid w:val="00997D69"/>
    <w:rsid w:val="00997D7D"/>
    <w:rsid w:val="009A0F0E"/>
    <w:rsid w:val="009A1A9B"/>
    <w:rsid w:val="009A22FF"/>
    <w:rsid w:val="009A2C5D"/>
    <w:rsid w:val="009A306C"/>
    <w:rsid w:val="009A39C0"/>
    <w:rsid w:val="009A3CF9"/>
    <w:rsid w:val="009A3E81"/>
    <w:rsid w:val="009A474F"/>
    <w:rsid w:val="009A48FD"/>
    <w:rsid w:val="009A4F9A"/>
    <w:rsid w:val="009A528C"/>
    <w:rsid w:val="009A5330"/>
    <w:rsid w:val="009A5401"/>
    <w:rsid w:val="009A55A3"/>
    <w:rsid w:val="009A6788"/>
    <w:rsid w:val="009A76EC"/>
    <w:rsid w:val="009A7C9C"/>
    <w:rsid w:val="009B00C0"/>
    <w:rsid w:val="009B093C"/>
    <w:rsid w:val="009B0EDD"/>
    <w:rsid w:val="009B1145"/>
    <w:rsid w:val="009B119E"/>
    <w:rsid w:val="009B11B7"/>
    <w:rsid w:val="009B18BD"/>
    <w:rsid w:val="009B4175"/>
    <w:rsid w:val="009B702E"/>
    <w:rsid w:val="009B7369"/>
    <w:rsid w:val="009C1256"/>
    <w:rsid w:val="009C5244"/>
    <w:rsid w:val="009C56C5"/>
    <w:rsid w:val="009C5D66"/>
    <w:rsid w:val="009C6129"/>
    <w:rsid w:val="009C62AF"/>
    <w:rsid w:val="009C761A"/>
    <w:rsid w:val="009C7AC1"/>
    <w:rsid w:val="009D161F"/>
    <w:rsid w:val="009D1A75"/>
    <w:rsid w:val="009D1D7F"/>
    <w:rsid w:val="009D3169"/>
    <w:rsid w:val="009D353F"/>
    <w:rsid w:val="009D40E5"/>
    <w:rsid w:val="009D47F8"/>
    <w:rsid w:val="009D513B"/>
    <w:rsid w:val="009D646D"/>
    <w:rsid w:val="009D68B4"/>
    <w:rsid w:val="009D7E32"/>
    <w:rsid w:val="009E0305"/>
    <w:rsid w:val="009E0684"/>
    <w:rsid w:val="009E0955"/>
    <w:rsid w:val="009E15C2"/>
    <w:rsid w:val="009E17D1"/>
    <w:rsid w:val="009E21D5"/>
    <w:rsid w:val="009E27E2"/>
    <w:rsid w:val="009E317D"/>
    <w:rsid w:val="009E3AFC"/>
    <w:rsid w:val="009E4887"/>
    <w:rsid w:val="009E4AF8"/>
    <w:rsid w:val="009E4AFB"/>
    <w:rsid w:val="009E4CA2"/>
    <w:rsid w:val="009E5292"/>
    <w:rsid w:val="009E5E1A"/>
    <w:rsid w:val="009E6E01"/>
    <w:rsid w:val="009E6F37"/>
    <w:rsid w:val="009E7BBA"/>
    <w:rsid w:val="009F24B3"/>
    <w:rsid w:val="009F3429"/>
    <w:rsid w:val="009F4D75"/>
    <w:rsid w:val="009F51B2"/>
    <w:rsid w:val="009F5B56"/>
    <w:rsid w:val="009F71C0"/>
    <w:rsid w:val="009F7541"/>
    <w:rsid w:val="00A00EF7"/>
    <w:rsid w:val="00A01EE0"/>
    <w:rsid w:val="00A022AD"/>
    <w:rsid w:val="00A02982"/>
    <w:rsid w:val="00A02DD8"/>
    <w:rsid w:val="00A03BD9"/>
    <w:rsid w:val="00A043CB"/>
    <w:rsid w:val="00A053E6"/>
    <w:rsid w:val="00A05A9C"/>
    <w:rsid w:val="00A05BD6"/>
    <w:rsid w:val="00A10068"/>
    <w:rsid w:val="00A1094C"/>
    <w:rsid w:val="00A10F4B"/>
    <w:rsid w:val="00A110A0"/>
    <w:rsid w:val="00A11636"/>
    <w:rsid w:val="00A139A7"/>
    <w:rsid w:val="00A14664"/>
    <w:rsid w:val="00A15BB5"/>
    <w:rsid w:val="00A15D93"/>
    <w:rsid w:val="00A16957"/>
    <w:rsid w:val="00A17ED8"/>
    <w:rsid w:val="00A22251"/>
    <w:rsid w:val="00A228A6"/>
    <w:rsid w:val="00A22ADF"/>
    <w:rsid w:val="00A231C9"/>
    <w:rsid w:val="00A23A39"/>
    <w:rsid w:val="00A2449B"/>
    <w:rsid w:val="00A245E4"/>
    <w:rsid w:val="00A248D8"/>
    <w:rsid w:val="00A258D7"/>
    <w:rsid w:val="00A263A9"/>
    <w:rsid w:val="00A27374"/>
    <w:rsid w:val="00A27860"/>
    <w:rsid w:val="00A27FAB"/>
    <w:rsid w:val="00A3242C"/>
    <w:rsid w:val="00A327CA"/>
    <w:rsid w:val="00A32ABB"/>
    <w:rsid w:val="00A32D36"/>
    <w:rsid w:val="00A3361E"/>
    <w:rsid w:val="00A33D54"/>
    <w:rsid w:val="00A3450F"/>
    <w:rsid w:val="00A34CBA"/>
    <w:rsid w:val="00A353E7"/>
    <w:rsid w:val="00A361D9"/>
    <w:rsid w:val="00A36810"/>
    <w:rsid w:val="00A36E15"/>
    <w:rsid w:val="00A37591"/>
    <w:rsid w:val="00A3793D"/>
    <w:rsid w:val="00A37E2F"/>
    <w:rsid w:val="00A40242"/>
    <w:rsid w:val="00A4047D"/>
    <w:rsid w:val="00A41527"/>
    <w:rsid w:val="00A41D11"/>
    <w:rsid w:val="00A423C6"/>
    <w:rsid w:val="00A42F63"/>
    <w:rsid w:val="00A437BD"/>
    <w:rsid w:val="00A44C08"/>
    <w:rsid w:val="00A45587"/>
    <w:rsid w:val="00A45DCF"/>
    <w:rsid w:val="00A467CC"/>
    <w:rsid w:val="00A478C0"/>
    <w:rsid w:val="00A47E4D"/>
    <w:rsid w:val="00A47F4A"/>
    <w:rsid w:val="00A50F00"/>
    <w:rsid w:val="00A518BF"/>
    <w:rsid w:val="00A52067"/>
    <w:rsid w:val="00A54F2C"/>
    <w:rsid w:val="00A55244"/>
    <w:rsid w:val="00A55D7E"/>
    <w:rsid w:val="00A56229"/>
    <w:rsid w:val="00A56966"/>
    <w:rsid w:val="00A57233"/>
    <w:rsid w:val="00A573A8"/>
    <w:rsid w:val="00A578A9"/>
    <w:rsid w:val="00A57B23"/>
    <w:rsid w:val="00A57EEE"/>
    <w:rsid w:val="00A60978"/>
    <w:rsid w:val="00A6145D"/>
    <w:rsid w:val="00A6239D"/>
    <w:rsid w:val="00A629F9"/>
    <w:rsid w:val="00A63E01"/>
    <w:rsid w:val="00A63E05"/>
    <w:rsid w:val="00A642D3"/>
    <w:rsid w:val="00A64638"/>
    <w:rsid w:val="00A64AC5"/>
    <w:rsid w:val="00A65B35"/>
    <w:rsid w:val="00A664F0"/>
    <w:rsid w:val="00A67779"/>
    <w:rsid w:val="00A67B06"/>
    <w:rsid w:val="00A71964"/>
    <w:rsid w:val="00A71FF4"/>
    <w:rsid w:val="00A726DE"/>
    <w:rsid w:val="00A72DE9"/>
    <w:rsid w:val="00A73FA8"/>
    <w:rsid w:val="00A74926"/>
    <w:rsid w:val="00A74CFF"/>
    <w:rsid w:val="00A74DAD"/>
    <w:rsid w:val="00A75125"/>
    <w:rsid w:val="00A75267"/>
    <w:rsid w:val="00A76CA0"/>
    <w:rsid w:val="00A76CAD"/>
    <w:rsid w:val="00A772CE"/>
    <w:rsid w:val="00A77502"/>
    <w:rsid w:val="00A80634"/>
    <w:rsid w:val="00A807C4"/>
    <w:rsid w:val="00A80901"/>
    <w:rsid w:val="00A827E8"/>
    <w:rsid w:val="00A82F25"/>
    <w:rsid w:val="00A84964"/>
    <w:rsid w:val="00A8502C"/>
    <w:rsid w:val="00A85D33"/>
    <w:rsid w:val="00A861CE"/>
    <w:rsid w:val="00A861F7"/>
    <w:rsid w:val="00A86E0F"/>
    <w:rsid w:val="00A87081"/>
    <w:rsid w:val="00A90DF5"/>
    <w:rsid w:val="00A92571"/>
    <w:rsid w:val="00A92A12"/>
    <w:rsid w:val="00A92FDA"/>
    <w:rsid w:val="00A931E0"/>
    <w:rsid w:val="00A93368"/>
    <w:rsid w:val="00A949DA"/>
    <w:rsid w:val="00A95055"/>
    <w:rsid w:val="00A95864"/>
    <w:rsid w:val="00A95E63"/>
    <w:rsid w:val="00A9736B"/>
    <w:rsid w:val="00A97A32"/>
    <w:rsid w:val="00A97DC5"/>
    <w:rsid w:val="00AA02EA"/>
    <w:rsid w:val="00AA1493"/>
    <w:rsid w:val="00AA166A"/>
    <w:rsid w:val="00AA182F"/>
    <w:rsid w:val="00AA1877"/>
    <w:rsid w:val="00AA23F5"/>
    <w:rsid w:val="00AA2FC7"/>
    <w:rsid w:val="00AA3F20"/>
    <w:rsid w:val="00AA43B5"/>
    <w:rsid w:val="00AA45C2"/>
    <w:rsid w:val="00AA4A60"/>
    <w:rsid w:val="00AA5AC1"/>
    <w:rsid w:val="00AA63DD"/>
    <w:rsid w:val="00AA7D94"/>
    <w:rsid w:val="00AB118B"/>
    <w:rsid w:val="00AB1290"/>
    <w:rsid w:val="00AB3ACC"/>
    <w:rsid w:val="00AB487D"/>
    <w:rsid w:val="00AB67DF"/>
    <w:rsid w:val="00AB6B19"/>
    <w:rsid w:val="00AB6B6C"/>
    <w:rsid w:val="00AC0B61"/>
    <w:rsid w:val="00AC1612"/>
    <w:rsid w:val="00AC2902"/>
    <w:rsid w:val="00AC40DF"/>
    <w:rsid w:val="00AC4397"/>
    <w:rsid w:val="00AC4E9E"/>
    <w:rsid w:val="00AC664C"/>
    <w:rsid w:val="00AC6EFA"/>
    <w:rsid w:val="00AC707F"/>
    <w:rsid w:val="00AD02D7"/>
    <w:rsid w:val="00AD0ACC"/>
    <w:rsid w:val="00AD1B58"/>
    <w:rsid w:val="00AD1BB2"/>
    <w:rsid w:val="00AD26F2"/>
    <w:rsid w:val="00AD30E6"/>
    <w:rsid w:val="00AD44AB"/>
    <w:rsid w:val="00AD55C4"/>
    <w:rsid w:val="00AD6049"/>
    <w:rsid w:val="00AD7080"/>
    <w:rsid w:val="00AE179E"/>
    <w:rsid w:val="00AE203E"/>
    <w:rsid w:val="00AE2165"/>
    <w:rsid w:val="00AE2EC8"/>
    <w:rsid w:val="00AE3987"/>
    <w:rsid w:val="00AE3C26"/>
    <w:rsid w:val="00AE4FDD"/>
    <w:rsid w:val="00AE54CD"/>
    <w:rsid w:val="00AE5612"/>
    <w:rsid w:val="00AE5C44"/>
    <w:rsid w:val="00AE6259"/>
    <w:rsid w:val="00AE7638"/>
    <w:rsid w:val="00AE7DCC"/>
    <w:rsid w:val="00AF1CBD"/>
    <w:rsid w:val="00AF1D01"/>
    <w:rsid w:val="00AF219F"/>
    <w:rsid w:val="00AF2557"/>
    <w:rsid w:val="00AF2C21"/>
    <w:rsid w:val="00AF38BD"/>
    <w:rsid w:val="00AF426F"/>
    <w:rsid w:val="00AF492D"/>
    <w:rsid w:val="00AF5FB7"/>
    <w:rsid w:val="00AF718B"/>
    <w:rsid w:val="00AF7681"/>
    <w:rsid w:val="00B01A78"/>
    <w:rsid w:val="00B0238B"/>
    <w:rsid w:val="00B0356C"/>
    <w:rsid w:val="00B0442F"/>
    <w:rsid w:val="00B062B1"/>
    <w:rsid w:val="00B06679"/>
    <w:rsid w:val="00B07647"/>
    <w:rsid w:val="00B1037E"/>
    <w:rsid w:val="00B1042A"/>
    <w:rsid w:val="00B1076D"/>
    <w:rsid w:val="00B113AF"/>
    <w:rsid w:val="00B1165B"/>
    <w:rsid w:val="00B119F9"/>
    <w:rsid w:val="00B126E9"/>
    <w:rsid w:val="00B1392B"/>
    <w:rsid w:val="00B13D20"/>
    <w:rsid w:val="00B13E0F"/>
    <w:rsid w:val="00B1476E"/>
    <w:rsid w:val="00B14CBF"/>
    <w:rsid w:val="00B16040"/>
    <w:rsid w:val="00B1796A"/>
    <w:rsid w:val="00B17C84"/>
    <w:rsid w:val="00B205B7"/>
    <w:rsid w:val="00B2081D"/>
    <w:rsid w:val="00B213E4"/>
    <w:rsid w:val="00B2149A"/>
    <w:rsid w:val="00B21B01"/>
    <w:rsid w:val="00B23EC3"/>
    <w:rsid w:val="00B241A8"/>
    <w:rsid w:val="00B2421E"/>
    <w:rsid w:val="00B245C9"/>
    <w:rsid w:val="00B25242"/>
    <w:rsid w:val="00B2558D"/>
    <w:rsid w:val="00B25876"/>
    <w:rsid w:val="00B25FBB"/>
    <w:rsid w:val="00B26163"/>
    <w:rsid w:val="00B26370"/>
    <w:rsid w:val="00B26412"/>
    <w:rsid w:val="00B267F3"/>
    <w:rsid w:val="00B26951"/>
    <w:rsid w:val="00B26EED"/>
    <w:rsid w:val="00B27823"/>
    <w:rsid w:val="00B27CC3"/>
    <w:rsid w:val="00B30EFA"/>
    <w:rsid w:val="00B31182"/>
    <w:rsid w:val="00B31E4E"/>
    <w:rsid w:val="00B32A77"/>
    <w:rsid w:val="00B32C91"/>
    <w:rsid w:val="00B332DC"/>
    <w:rsid w:val="00B33C93"/>
    <w:rsid w:val="00B33CF8"/>
    <w:rsid w:val="00B352DE"/>
    <w:rsid w:val="00B35C27"/>
    <w:rsid w:val="00B36DA3"/>
    <w:rsid w:val="00B43C91"/>
    <w:rsid w:val="00B44582"/>
    <w:rsid w:val="00B45A78"/>
    <w:rsid w:val="00B4609D"/>
    <w:rsid w:val="00B461CD"/>
    <w:rsid w:val="00B46654"/>
    <w:rsid w:val="00B46E56"/>
    <w:rsid w:val="00B50A64"/>
    <w:rsid w:val="00B50AFB"/>
    <w:rsid w:val="00B5104D"/>
    <w:rsid w:val="00B5168E"/>
    <w:rsid w:val="00B51838"/>
    <w:rsid w:val="00B519B4"/>
    <w:rsid w:val="00B51C6F"/>
    <w:rsid w:val="00B520FB"/>
    <w:rsid w:val="00B52284"/>
    <w:rsid w:val="00B53184"/>
    <w:rsid w:val="00B53B1C"/>
    <w:rsid w:val="00B53FDA"/>
    <w:rsid w:val="00B56A58"/>
    <w:rsid w:val="00B601BD"/>
    <w:rsid w:val="00B60801"/>
    <w:rsid w:val="00B62DC7"/>
    <w:rsid w:val="00B63270"/>
    <w:rsid w:val="00B63949"/>
    <w:rsid w:val="00B63E96"/>
    <w:rsid w:val="00B647EA"/>
    <w:rsid w:val="00B65868"/>
    <w:rsid w:val="00B65D17"/>
    <w:rsid w:val="00B65FCF"/>
    <w:rsid w:val="00B666E1"/>
    <w:rsid w:val="00B67197"/>
    <w:rsid w:val="00B67DAA"/>
    <w:rsid w:val="00B7112C"/>
    <w:rsid w:val="00B71A11"/>
    <w:rsid w:val="00B71F4B"/>
    <w:rsid w:val="00B73DC2"/>
    <w:rsid w:val="00B74825"/>
    <w:rsid w:val="00B74958"/>
    <w:rsid w:val="00B76B5A"/>
    <w:rsid w:val="00B823A0"/>
    <w:rsid w:val="00B82552"/>
    <w:rsid w:val="00B83059"/>
    <w:rsid w:val="00B84471"/>
    <w:rsid w:val="00B84A0B"/>
    <w:rsid w:val="00B84CE7"/>
    <w:rsid w:val="00B852F3"/>
    <w:rsid w:val="00B86064"/>
    <w:rsid w:val="00B86340"/>
    <w:rsid w:val="00B879D3"/>
    <w:rsid w:val="00B87A78"/>
    <w:rsid w:val="00B900F6"/>
    <w:rsid w:val="00B902A0"/>
    <w:rsid w:val="00B93210"/>
    <w:rsid w:val="00B93A0E"/>
    <w:rsid w:val="00B952F8"/>
    <w:rsid w:val="00B95335"/>
    <w:rsid w:val="00B95AB1"/>
    <w:rsid w:val="00B969A3"/>
    <w:rsid w:val="00BA16AB"/>
    <w:rsid w:val="00BA1860"/>
    <w:rsid w:val="00BA20C4"/>
    <w:rsid w:val="00BA2204"/>
    <w:rsid w:val="00BA225C"/>
    <w:rsid w:val="00BA2922"/>
    <w:rsid w:val="00BA4656"/>
    <w:rsid w:val="00BA523A"/>
    <w:rsid w:val="00BA5F25"/>
    <w:rsid w:val="00BA5FD2"/>
    <w:rsid w:val="00BA690B"/>
    <w:rsid w:val="00BB0270"/>
    <w:rsid w:val="00BB0386"/>
    <w:rsid w:val="00BB08C0"/>
    <w:rsid w:val="00BB0CB4"/>
    <w:rsid w:val="00BB0D64"/>
    <w:rsid w:val="00BB1FA4"/>
    <w:rsid w:val="00BB2513"/>
    <w:rsid w:val="00BB25A0"/>
    <w:rsid w:val="00BB286A"/>
    <w:rsid w:val="00BB2BA3"/>
    <w:rsid w:val="00BB34D5"/>
    <w:rsid w:val="00BB39CC"/>
    <w:rsid w:val="00BB4E03"/>
    <w:rsid w:val="00BB4FE1"/>
    <w:rsid w:val="00BB52C4"/>
    <w:rsid w:val="00BB554C"/>
    <w:rsid w:val="00BB563A"/>
    <w:rsid w:val="00BB6961"/>
    <w:rsid w:val="00BB6DB9"/>
    <w:rsid w:val="00BB7E27"/>
    <w:rsid w:val="00BC078E"/>
    <w:rsid w:val="00BC0FF1"/>
    <w:rsid w:val="00BC115A"/>
    <w:rsid w:val="00BC1479"/>
    <w:rsid w:val="00BC1E5D"/>
    <w:rsid w:val="00BC3222"/>
    <w:rsid w:val="00BC3790"/>
    <w:rsid w:val="00BC51BF"/>
    <w:rsid w:val="00BC5394"/>
    <w:rsid w:val="00BC6467"/>
    <w:rsid w:val="00BC752B"/>
    <w:rsid w:val="00BD031D"/>
    <w:rsid w:val="00BD12F3"/>
    <w:rsid w:val="00BD23D6"/>
    <w:rsid w:val="00BD2785"/>
    <w:rsid w:val="00BD3E52"/>
    <w:rsid w:val="00BD5C42"/>
    <w:rsid w:val="00BD64F9"/>
    <w:rsid w:val="00BD6937"/>
    <w:rsid w:val="00BD69B8"/>
    <w:rsid w:val="00BD6E02"/>
    <w:rsid w:val="00BD74A2"/>
    <w:rsid w:val="00BE015B"/>
    <w:rsid w:val="00BE106F"/>
    <w:rsid w:val="00BE14A1"/>
    <w:rsid w:val="00BE15BB"/>
    <w:rsid w:val="00BE1ED6"/>
    <w:rsid w:val="00BE21C9"/>
    <w:rsid w:val="00BE3285"/>
    <w:rsid w:val="00BE3F67"/>
    <w:rsid w:val="00BE4CA3"/>
    <w:rsid w:val="00BE68DF"/>
    <w:rsid w:val="00BE6BF0"/>
    <w:rsid w:val="00BE6E21"/>
    <w:rsid w:val="00BE7607"/>
    <w:rsid w:val="00BE7A07"/>
    <w:rsid w:val="00BF0427"/>
    <w:rsid w:val="00BF06D4"/>
    <w:rsid w:val="00BF0EAC"/>
    <w:rsid w:val="00BF15B0"/>
    <w:rsid w:val="00BF1849"/>
    <w:rsid w:val="00BF366F"/>
    <w:rsid w:val="00BF37D8"/>
    <w:rsid w:val="00BF490C"/>
    <w:rsid w:val="00BF570A"/>
    <w:rsid w:val="00BF5782"/>
    <w:rsid w:val="00BF7D7A"/>
    <w:rsid w:val="00C00328"/>
    <w:rsid w:val="00C00394"/>
    <w:rsid w:val="00C01D81"/>
    <w:rsid w:val="00C02405"/>
    <w:rsid w:val="00C0280C"/>
    <w:rsid w:val="00C02DF8"/>
    <w:rsid w:val="00C0302D"/>
    <w:rsid w:val="00C030F6"/>
    <w:rsid w:val="00C03930"/>
    <w:rsid w:val="00C0417D"/>
    <w:rsid w:val="00C049C6"/>
    <w:rsid w:val="00C05912"/>
    <w:rsid w:val="00C059C0"/>
    <w:rsid w:val="00C05A6A"/>
    <w:rsid w:val="00C0690E"/>
    <w:rsid w:val="00C07078"/>
    <w:rsid w:val="00C07D73"/>
    <w:rsid w:val="00C10A00"/>
    <w:rsid w:val="00C112A3"/>
    <w:rsid w:val="00C1166E"/>
    <w:rsid w:val="00C12381"/>
    <w:rsid w:val="00C13BC8"/>
    <w:rsid w:val="00C1449D"/>
    <w:rsid w:val="00C16722"/>
    <w:rsid w:val="00C16DA5"/>
    <w:rsid w:val="00C176DB"/>
    <w:rsid w:val="00C17B7F"/>
    <w:rsid w:val="00C20B11"/>
    <w:rsid w:val="00C20B9B"/>
    <w:rsid w:val="00C229C7"/>
    <w:rsid w:val="00C24DBE"/>
    <w:rsid w:val="00C25557"/>
    <w:rsid w:val="00C25AFE"/>
    <w:rsid w:val="00C262AF"/>
    <w:rsid w:val="00C268A2"/>
    <w:rsid w:val="00C26982"/>
    <w:rsid w:val="00C27BBE"/>
    <w:rsid w:val="00C30BE2"/>
    <w:rsid w:val="00C30D51"/>
    <w:rsid w:val="00C312DF"/>
    <w:rsid w:val="00C31F7B"/>
    <w:rsid w:val="00C32104"/>
    <w:rsid w:val="00C322C0"/>
    <w:rsid w:val="00C322C2"/>
    <w:rsid w:val="00C32703"/>
    <w:rsid w:val="00C327E7"/>
    <w:rsid w:val="00C335B5"/>
    <w:rsid w:val="00C3395A"/>
    <w:rsid w:val="00C3399A"/>
    <w:rsid w:val="00C33EE9"/>
    <w:rsid w:val="00C34775"/>
    <w:rsid w:val="00C3499B"/>
    <w:rsid w:val="00C34F3A"/>
    <w:rsid w:val="00C35D6C"/>
    <w:rsid w:val="00C3634B"/>
    <w:rsid w:val="00C40131"/>
    <w:rsid w:val="00C40811"/>
    <w:rsid w:val="00C40849"/>
    <w:rsid w:val="00C408A7"/>
    <w:rsid w:val="00C40F0F"/>
    <w:rsid w:val="00C41230"/>
    <w:rsid w:val="00C41C46"/>
    <w:rsid w:val="00C41D8B"/>
    <w:rsid w:val="00C427D7"/>
    <w:rsid w:val="00C4293E"/>
    <w:rsid w:val="00C43001"/>
    <w:rsid w:val="00C43061"/>
    <w:rsid w:val="00C437EC"/>
    <w:rsid w:val="00C44413"/>
    <w:rsid w:val="00C4491C"/>
    <w:rsid w:val="00C45EDC"/>
    <w:rsid w:val="00C45FF9"/>
    <w:rsid w:val="00C468F4"/>
    <w:rsid w:val="00C46AF8"/>
    <w:rsid w:val="00C46D0E"/>
    <w:rsid w:val="00C50466"/>
    <w:rsid w:val="00C51544"/>
    <w:rsid w:val="00C52196"/>
    <w:rsid w:val="00C52B83"/>
    <w:rsid w:val="00C5324B"/>
    <w:rsid w:val="00C53430"/>
    <w:rsid w:val="00C53AB9"/>
    <w:rsid w:val="00C53F3E"/>
    <w:rsid w:val="00C54981"/>
    <w:rsid w:val="00C5576A"/>
    <w:rsid w:val="00C56715"/>
    <w:rsid w:val="00C56AE4"/>
    <w:rsid w:val="00C572C7"/>
    <w:rsid w:val="00C579B4"/>
    <w:rsid w:val="00C61013"/>
    <w:rsid w:val="00C61AB5"/>
    <w:rsid w:val="00C63020"/>
    <w:rsid w:val="00C631FC"/>
    <w:rsid w:val="00C63240"/>
    <w:rsid w:val="00C641CC"/>
    <w:rsid w:val="00C65123"/>
    <w:rsid w:val="00C6552D"/>
    <w:rsid w:val="00C6594F"/>
    <w:rsid w:val="00C668E8"/>
    <w:rsid w:val="00C66BAF"/>
    <w:rsid w:val="00C66D47"/>
    <w:rsid w:val="00C709DE"/>
    <w:rsid w:val="00C70FDF"/>
    <w:rsid w:val="00C713C1"/>
    <w:rsid w:val="00C7245D"/>
    <w:rsid w:val="00C735F8"/>
    <w:rsid w:val="00C752CA"/>
    <w:rsid w:val="00C75542"/>
    <w:rsid w:val="00C75626"/>
    <w:rsid w:val="00C7799B"/>
    <w:rsid w:val="00C80023"/>
    <w:rsid w:val="00C810BF"/>
    <w:rsid w:val="00C81CBB"/>
    <w:rsid w:val="00C82041"/>
    <w:rsid w:val="00C83A47"/>
    <w:rsid w:val="00C83BFC"/>
    <w:rsid w:val="00C83F30"/>
    <w:rsid w:val="00C84194"/>
    <w:rsid w:val="00C85003"/>
    <w:rsid w:val="00C8589F"/>
    <w:rsid w:val="00C86B12"/>
    <w:rsid w:val="00C8775E"/>
    <w:rsid w:val="00C87CFE"/>
    <w:rsid w:val="00C910A1"/>
    <w:rsid w:val="00C9217E"/>
    <w:rsid w:val="00C92E04"/>
    <w:rsid w:val="00C937CC"/>
    <w:rsid w:val="00C95D1B"/>
    <w:rsid w:val="00C96587"/>
    <w:rsid w:val="00CA0E4B"/>
    <w:rsid w:val="00CA1307"/>
    <w:rsid w:val="00CA15C1"/>
    <w:rsid w:val="00CA209C"/>
    <w:rsid w:val="00CA37BA"/>
    <w:rsid w:val="00CA388A"/>
    <w:rsid w:val="00CA44CC"/>
    <w:rsid w:val="00CA4DE0"/>
    <w:rsid w:val="00CA5192"/>
    <w:rsid w:val="00CA53E4"/>
    <w:rsid w:val="00CA5B83"/>
    <w:rsid w:val="00CA61D9"/>
    <w:rsid w:val="00CA70FE"/>
    <w:rsid w:val="00CA712F"/>
    <w:rsid w:val="00CA793E"/>
    <w:rsid w:val="00CA7D2A"/>
    <w:rsid w:val="00CA7E79"/>
    <w:rsid w:val="00CB2228"/>
    <w:rsid w:val="00CB2BF9"/>
    <w:rsid w:val="00CB6FE0"/>
    <w:rsid w:val="00CB73CC"/>
    <w:rsid w:val="00CC01E0"/>
    <w:rsid w:val="00CC0A54"/>
    <w:rsid w:val="00CC117F"/>
    <w:rsid w:val="00CC12B5"/>
    <w:rsid w:val="00CC2C06"/>
    <w:rsid w:val="00CC3129"/>
    <w:rsid w:val="00CC4E82"/>
    <w:rsid w:val="00CC5468"/>
    <w:rsid w:val="00CC54BD"/>
    <w:rsid w:val="00CC717F"/>
    <w:rsid w:val="00CC76FE"/>
    <w:rsid w:val="00CC7768"/>
    <w:rsid w:val="00CC7D6C"/>
    <w:rsid w:val="00CD1118"/>
    <w:rsid w:val="00CD150B"/>
    <w:rsid w:val="00CD169A"/>
    <w:rsid w:val="00CD1CDE"/>
    <w:rsid w:val="00CD307E"/>
    <w:rsid w:val="00CD3964"/>
    <w:rsid w:val="00CD3EE8"/>
    <w:rsid w:val="00CD40AD"/>
    <w:rsid w:val="00CD4377"/>
    <w:rsid w:val="00CD4891"/>
    <w:rsid w:val="00CD5968"/>
    <w:rsid w:val="00CD6444"/>
    <w:rsid w:val="00CD6824"/>
    <w:rsid w:val="00CD7322"/>
    <w:rsid w:val="00CD745D"/>
    <w:rsid w:val="00CD7B96"/>
    <w:rsid w:val="00CE0A52"/>
    <w:rsid w:val="00CE0BF2"/>
    <w:rsid w:val="00CE3B15"/>
    <w:rsid w:val="00CE3D9A"/>
    <w:rsid w:val="00CE5907"/>
    <w:rsid w:val="00CE5B3F"/>
    <w:rsid w:val="00CE70A7"/>
    <w:rsid w:val="00CF194C"/>
    <w:rsid w:val="00CF2A03"/>
    <w:rsid w:val="00CF2D1D"/>
    <w:rsid w:val="00CF30A4"/>
    <w:rsid w:val="00CF3843"/>
    <w:rsid w:val="00CF3C59"/>
    <w:rsid w:val="00CF5806"/>
    <w:rsid w:val="00CF5ED3"/>
    <w:rsid w:val="00CF67CA"/>
    <w:rsid w:val="00CF6DD8"/>
    <w:rsid w:val="00CF6F87"/>
    <w:rsid w:val="00CF6FF8"/>
    <w:rsid w:val="00CF7238"/>
    <w:rsid w:val="00CF73AB"/>
    <w:rsid w:val="00D005A9"/>
    <w:rsid w:val="00D00E18"/>
    <w:rsid w:val="00D0101D"/>
    <w:rsid w:val="00D010BC"/>
    <w:rsid w:val="00D01605"/>
    <w:rsid w:val="00D029AD"/>
    <w:rsid w:val="00D03421"/>
    <w:rsid w:val="00D03540"/>
    <w:rsid w:val="00D04630"/>
    <w:rsid w:val="00D0553D"/>
    <w:rsid w:val="00D05C8F"/>
    <w:rsid w:val="00D066CB"/>
    <w:rsid w:val="00D070A6"/>
    <w:rsid w:val="00D110B0"/>
    <w:rsid w:val="00D1160D"/>
    <w:rsid w:val="00D11AA1"/>
    <w:rsid w:val="00D1228F"/>
    <w:rsid w:val="00D144BD"/>
    <w:rsid w:val="00D14CCA"/>
    <w:rsid w:val="00D14D42"/>
    <w:rsid w:val="00D17F4C"/>
    <w:rsid w:val="00D20671"/>
    <w:rsid w:val="00D20B1C"/>
    <w:rsid w:val="00D212E4"/>
    <w:rsid w:val="00D216BA"/>
    <w:rsid w:val="00D21B32"/>
    <w:rsid w:val="00D21F61"/>
    <w:rsid w:val="00D21F80"/>
    <w:rsid w:val="00D2201D"/>
    <w:rsid w:val="00D227D8"/>
    <w:rsid w:val="00D22BA9"/>
    <w:rsid w:val="00D2356F"/>
    <w:rsid w:val="00D23A24"/>
    <w:rsid w:val="00D26199"/>
    <w:rsid w:val="00D303F1"/>
    <w:rsid w:val="00D30402"/>
    <w:rsid w:val="00D31488"/>
    <w:rsid w:val="00D3155E"/>
    <w:rsid w:val="00D31B67"/>
    <w:rsid w:val="00D32998"/>
    <w:rsid w:val="00D333FB"/>
    <w:rsid w:val="00D352F8"/>
    <w:rsid w:val="00D35780"/>
    <w:rsid w:val="00D35F16"/>
    <w:rsid w:val="00D3640D"/>
    <w:rsid w:val="00D36C16"/>
    <w:rsid w:val="00D37490"/>
    <w:rsid w:val="00D37763"/>
    <w:rsid w:val="00D40A7B"/>
    <w:rsid w:val="00D415D1"/>
    <w:rsid w:val="00D41CCB"/>
    <w:rsid w:val="00D42371"/>
    <w:rsid w:val="00D423BB"/>
    <w:rsid w:val="00D45848"/>
    <w:rsid w:val="00D45C87"/>
    <w:rsid w:val="00D46CE7"/>
    <w:rsid w:val="00D47077"/>
    <w:rsid w:val="00D471CE"/>
    <w:rsid w:val="00D47508"/>
    <w:rsid w:val="00D47DF3"/>
    <w:rsid w:val="00D50230"/>
    <w:rsid w:val="00D50B0D"/>
    <w:rsid w:val="00D51177"/>
    <w:rsid w:val="00D511B2"/>
    <w:rsid w:val="00D51578"/>
    <w:rsid w:val="00D51E8A"/>
    <w:rsid w:val="00D52579"/>
    <w:rsid w:val="00D52EC7"/>
    <w:rsid w:val="00D53D31"/>
    <w:rsid w:val="00D5506F"/>
    <w:rsid w:val="00D554C7"/>
    <w:rsid w:val="00D55C4E"/>
    <w:rsid w:val="00D5628C"/>
    <w:rsid w:val="00D56632"/>
    <w:rsid w:val="00D570AE"/>
    <w:rsid w:val="00D57799"/>
    <w:rsid w:val="00D6016B"/>
    <w:rsid w:val="00D60760"/>
    <w:rsid w:val="00D6342B"/>
    <w:rsid w:val="00D63549"/>
    <w:rsid w:val="00D637BC"/>
    <w:rsid w:val="00D63DF1"/>
    <w:rsid w:val="00D64B53"/>
    <w:rsid w:val="00D64E7D"/>
    <w:rsid w:val="00D65BA0"/>
    <w:rsid w:val="00D65C14"/>
    <w:rsid w:val="00D65FED"/>
    <w:rsid w:val="00D66443"/>
    <w:rsid w:val="00D67535"/>
    <w:rsid w:val="00D67D6A"/>
    <w:rsid w:val="00D67E95"/>
    <w:rsid w:val="00D67F93"/>
    <w:rsid w:val="00D714A0"/>
    <w:rsid w:val="00D719A2"/>
    <w:rsid w:val="00D7245E"/>
    <w:rsid w:val="00D72AFC"/>
    <w:rsid w:val="00D72D81"/>
    <w:rsid w:val="00D73E60"/>
    <w:rsid w:val="00D7592A"/>
    <w:rsid w:val="00D77437"/>
    <w:rsid w:val="00D80AD4"/>
    <w:rsid w:val="00D81916"/>
    <w:rsid w:val="00D84C87"/>
    <w:rsid w:val="00D862D0"/>
    <w:rsid w:val="00D86E70"/>
    <w:rsid w:val="00D86ED9"/>
    <w:rsid w:val="00D87B76"/>
    <w:rsid w:val="00D90C9C"/>
    <w:rsid w:val="00D9107A"/>
    <w:rsid w:val="00D9175B"/>
    <w:rsid w:val="00D91F90"/>
    <w:rsid w:val="00D925C3"/>
    <w:rsid w:val="00D93403"/>
    <w:rsid w:val="00D93DF3"/>
    <w:rsid w:val="00D948F2"/>
    <w:rsid w:val="00D94DC5"/>
    <w:rsid w:val="00D95727"/>
    <w:rsid w:val="00D97515"/>
    <w:rsid w:val="00D978F4"/>
    <w:rsid w:val="00D97B21"/>
    <w:rsid w:val="00D97D03"/>
    <w:rsid w:val="00DA04FD"/>
    <w:rsid w:val="00DA070B"/>
    <w:rsid w:val="00DA0BD4"/>
    <w:rsid w:val="00DA0C32"/>
    <w:rsid w:val="00DA2C8B"/>
    <w:rsid w:val="00DA32E1"/>
    <w:rsid w:val="00DA766D"/>
    <w:rsid w:val="00DA796F"/>
    <w:rsid w:val="00DA7F5E"/>
    <w:rsid w:val="00DB1832"/>
    <w:rsid w:val="00DB2C93"/>
    <w:rsid w:val="00DB2E48"/>
    <w:rsid w:val="00DB310C"/>
    <w:rsid w:val="00DB338D"/>
    <w:rsid w:val="00DB381E"/>
    <w:rsid w:val="00DB39EB"/>
    <w:rsid w:val="00DB566D"/>
    <w:rsid w:val="00DB593D"/>
    <w:rsid w:val="00DB6819"/>
    <w:rsid w:val="00DB6886"/>
    <w:rsid w:val="00DB6C83"/>
    <w:rsid w:val="00DB7379"/>
    <w:rsid w:val="00DB7DB3"/>
    <w:rsid w:val="00DC05E6"/>
    <w:rsid w:val="00DC1F92"/>
    <w:rsid w:val="00DC205F"/>
    <w:rsid w:val="00DC22F6"/>
    <w:rsid w:val="00DC291E"/>
    <w:rsid w:val="00DC42CD"/>
    <w:rsid w:val="00DC47CF"/>
    <w:rsid w:val="00DC4D7F"/>
    <w:rsid w:val="00DC64E1"/>
    <w:rsid w:val="00DC6CAC"/>
    <w:rsid w:val="00DC7B1E"/>
    <w:rsid w:val="00DD06D6"/>
    <w:rsid w:val="00DD0E98"/>
    <w:rsid w:val="00DD10D1"/>
    <w:rsid w:val="00DD16BC"/>
    <w:rsid w:val="00DD18BE"/>
    <w:rsid w:val="00DD1B1D"/>
    <w:rsid w:val="00DD3110"/>
    <w:rsid w:val="00DD4274"/>
    <w:rsid w:val="00DD4797"/>
    <w:rsid w:val="00DD5982"/>
    <w:rsid w:val="00DD73D8"/>
    <w:rsid w:val="00DD786B"/>
    <w:rsid w:val="00DD7E84"/>
    <w:rsid w:val="00DE158A"/>
    <w:rsid w:val="00DE16BE"/>
    <w:rsid w:val="00DE192B"/>
    <w:rsid w:val="00DE2255"/>
    <w:rsid w:val="00DE2276"/>
    <w:rsid w:val="00DE33E9"/>
    <w:rsid w:val="00DE4001"/>
    <w:rsid w:val="00DE450F"/>
    <w:rsid w:val="00DE5ED7"/>
    <w:rsid w:val="00DE67AB"/>
    <w:rsid w:val="00DE7816"/>
    <w:rsid w:val="00DE782C"/>
    <w:rsid w:val="00DF0E10"/>
    <w:rsid w:val="00DF1B64"/>
    <w:rsid w:val="00DF2794"/>
    <w:rsid w:val="00DF2E2A"/>
    <w:rsid w:val="00DF3446"/>
    <w:rsid w:val="00DF5212"/>
    <w:rsid w:val="00DF5316"/>
    <w:rsid w:val="00DF740D"/>
    <w:rsid w:val="00DF747E"/>
    <w:rsid w:val="00DF7B24"/>
    <w:rsid w:val="00DF7BCC"/>
    <w:rsid w:val="00E008E6"/>
    <w:rsid w:val="00E00C29"/>
    <w:rsid w:val="00E0152D"/>
    <w:rsid w:val="00E01C0E"/>
    <w:rsid w:val="00E02468"/>
    <w:rsid w:val="00E025B4"/>
    <w:rsid w:val="00E03468"/>
    <w:rsid w:val="00E0364D"/>
    <w:rsid w:val="00E0408E"/>
    <w:rsid w:val="00E04A84"/>
    <w:rsid w:val="00E05438"/>
    <w:rsid w:val="00E05520"/>
    <w:rsid w:val="00E05E90"/>
    <w:rsid w:val="00E07458"/>
    <w:rsid w:val="00E07570"/>
    <w:rsid w:val="00E07AF9"/>
    <w:rsid w:val="00E10385"/>
    <w:rsid w:val="00E1046C"/>
    <w:rsid w:val="00E11FB2"/>
    <w:rsid w:val="00E12AAA"/>
    <w:rsid w:val="00E12E3A"/>
    <w:rsid w:val="00E1441B"/>
    <w:rsid w:val="00E14A52"/>
    <w:rsid w:val="00E16941"/>
    <w:rsid w:val="00E16B31"/>
    <w:rsid w:val="00E16B46"/>
    <w:rsid w:val="00E17136"/>
    <w:rsid w:val="00E206FC"/>
    <w:rsid w:val="00E20A92"/>
    <w:rsid w:val="00E214DF"/>
    <w:rsid w:val="00E22488"/>
    <w:rsid w:val="00E22A74"/>
    <w:rsid w:val="00E2470A"/>
    <w:rsid w:val="00E24CEE"/>
    <w:rsid w:val="00E24CF7"/>
    <w:rsid w:val="00E27010"/>
    <w:rsid w:val="00E27BB2"/>
    <w:rsid w:val="00E27FF2"/>
    <w:rsid w:val="00E3056A"/>
    <w:rsid w:val="00E30E97"/>
    <w:rsid w:val="00E34759"/>
    <w:rsid w:val="00E353B2"/>
    <w:rsid w:val="00E36127"/>
    <w:rsid w:val="00E3774F"/>
    <w:rsid w:val="00E37EB5"/>
    <w:rsid w:val="00E4062B"/>
    <w:rsid w:val="00E44BE6"/>
    <w:rsid w:val="00E45668"/>
    <w:rsid w:val="00E45949"/>
    <w:rsid w:val="00E468FE"/>
    <w:rsid w:val="00E476A5"/>
    <w:rsid w:val="00E50F64"/>
    <w:rsid w:val="00E513E4"/>
    <w:rsid w:val="00E522C6"/>
    <w:rsid w:val="00E52712"/>
    <w:rsid w:val="00E53306"/>
    <w:rsid w:val="00E5360E"/>
    <w:rsid w:val="00E53E23"/>
    <w:rsid w:val="00E5435E"/>
    <w:rsid w:val="00E54419"/>
    <w:rsid w:val="00E54F4E"/>
    <w:rsid w:val="00E55BFD"/>
    <w:rsid w:val="00E55C0D"/>
    <w:rsid w:val="00E6031E"/>
    <w:rsid w:val="00E610FE"/>
    <w:rsid w:val="00E61A07"/>
    <w:rsid w:val="00E61A8E"/>
    <w:rsid w:val="00E61F92"/>
    <w:rsid w:val="00E62D54"/>
    <w:rsid w:val="00E6475F"/>
    <w:rsid w:val="00E6574F"/>
    <w:rsid w:val="00E66725"/>
    <w:rsid w:val="00E67C07"/>
    <w:rsid w:val="00E67D2A"/>
    <w:rsid w:val="00E707E9"/>
    <w:rsid w:val="00E72595"/>
    <w:rsid w:val="00E7264F"/>
    <w:rsid w:val="00E7301B"/>
    <w:rsid w:val="00E730C5"/>
    <w:rsid w:val="00E733B2"/>
    <w:rsid w:val="00E739AE"/>
    <w:rsid w:val="00E743AA"/>
    <w:rsid w:val="00E75396"/>
    <w:rsid w:val="00E75B62"/>
    <w:rsid w:val="00E76E2D"/>
    <w:rsid w:val="00E7772E"/>
    <w:rsid w:val="00E77777"/>
    <w:rsid w:val="00E77E6F"/>
    <w:rsid w:val="00E8029D"/>
    <w:rsid w:val="00E80839"/>
    <w:rsid w:val="00E81521"/>
    <w:rsid w:val="00E83686"/>
    <w:rsid w:val="00E83B37"/>
    <w:rsid w:val="00E84832"/>
    <w:rsid w:val="00E84E8B"/>
    <w:rsid w:val="00E852A5"/>
    <w:rsid w:val="00E85851"/>
    <w:rsid w:val="00E85AE7"/>
    <w:rsid w:val="00E86845"/>
    <w:rsid w:val="00E86950"/>
    <w:rsid w:val="00E86AE4"/>
    <w:rsid w:val="00E8786F"/>
    <w:rsid w:val="00E87C0F"/>
    <w:rsid w:val="00E903A1"/>
    <w:rsid w:val="00E90A3A"/>
    <w:rsid w:val="00E90D7B"/>
    <w:rsid w:val="00E90E7A"/>
    <w:rsid w:val="00E919CF"/>
    <w:rsid w:val="00E920D8"/>
    <w:rsid w:val="00E92298"/>
    <w:rsid w:val="00E9243A"/>
    <w:rsid w:val="00E92710"/>
    <w:rsid w:val="00E92E7F"/>
    <w:rsid w:val="00E93966"/>
    <w:rsid w:val="00E93F85"/>
    <w:rsid w:val="00E9433D"/>
    <w:rsid w:val="00E94694"/>
    <w:rsid w:val="00E94CFF"/>
    <w:rsid w:val="00E9501A"/>
    <w:rsid w:val="00E955C5"/>
    <w:rsid w:val="00E957AE"/>
    <w:rsid w:val="00E95EF8"/>
    <w:rsid w:val="00E97ABD"/>
    <w:rsid w:val="00EA0A20"/>
    <w:rsid w:val="00EA0C54"/>
    <w:rsid w:val="00EA1CEA"/>
    <w:rsid w:val="00EA3B07"/>
    <w:rsid w:val="00EA3B90"/>
    <w:rsid w:val="00EA41D7"/>
    <w:rsid w:val="00EA4419"/>
    <w:rsid w:val="00EA515E"/>
    <w:rsid w:val="00EA5CFC"/>
    <w:rsid w:val="00EA622D"/>
    <w:rsid w:val="00EA63C8"/>
    <w:rsid w:val="00EA77AD"/>
    <w:rsid w:val="00EB018F"/>
    <w:rsid w:val="00EB08D2"/>
    <w:rsid w:val="00EB1CAE"/>
    <w:rsid w:val="00EB3863"/>
    <w:rsid w:val="00EB403A"/>
    <w:rsid w:val="00EB420F"/>
    <w:rsid w:val="00EB4500"/>
    <w:rsid w:val="00EB78E4"/>
    <w:rsid w:val="00EC0104"/>
    <w:rsid w:val="00EC0C7E"/>
    <w:rsid w:val="00EC3036"/>
    <w:rsid w:val="00EC36E3"/>
    <w:rsid w:val="00EC4309"/>
    <w:rsid w:val="00EC43B8"/>
    <w:rsid w:val="00EC4AD6"/>
    <w:rsid w:val="00EC4F5D"/>
    <w:rsid w:val="00EC52AC"/>
    <w:rsid w:val="00EC5CAB"/>
    <w:rsid w:val="00EC655D"/>
    <w:rsid w:val="00EC6F4F"/>
    <w:rsid w:val="00ED13CC"/>
    <w:rsid w:val="00ED28B2"/>
    <w:rsid w:val="00ED3DBC"/>
    <w:rsid w:val="00ED3F33"/>
    <w:rsid w:val="00ED42E0"/>
    <w:rsid w:val="00ED45B0"/>
    <w:rsid w:val="00ED6E20"/>
    <w:rsid w:val="00ED7896"/>
    <w:rsid w:val="00EE03D5"/>
    <w:rsid w:val="00EE0B85"/>
    <w:rsid w:val="00EE0D19"/>
    <w:rsid w:val="00EE0E1C"/>
    <w:rsid w:val="00EE1569"/>
    <w:rsid w:val="00EE1BEC"/>
    <w:rsid w:val="00EE1D0F"/>
    <w:rsid w:val="00EE1D44"/>
    <w:rsid w:val="00EE2A26"/>
    <w:rsid w:val="00EE3811"/>
    <w:rsid w:val="00EE5202"/>
    <w:rsid w:val="00EE546D"/>
    <w:rsid w:val="00EE581A"/>
    <w:rsid w:val="00EE612C"/>
    <w:rsid w:val="00EE7841"/>
    <w:rsid w:val="00EE7939"/>
    <w:rsid w:val="00EF0418"/>
    <w:rsid w:val="00EF1E5B"/>
    <w:rsid w:val="00EF2334"/>
    <w:rsid w:val="00EF3459"/>
    <w:rsid w:val="00EF467A"/>
    <w:rsid w:val="00EF493D"/>
    <w:rsid w:val="00EF6D4C"/>
    <w:rsid w:val="00EF71E7"/>
    <w:rsid w:val="00EF7328"/>
    <w:rsid w:val="00EF7B54"/>
    <w:rsid w:val="00F005DF"/>
    <w:rsid w:val="00F0072C"/>
    <w:rsid w:val="00F00764"/>
    <w:rsid w:val="00F0082F"/>
    <w:rsid w:val="00F01121"/>
    <w:rsid w:val="00F01B9F"/>
    <w:rsid w:val="00F02350"/>
    <w:rsid w:val="00F02FDD"/>
    <w:rsid w:val="00F0364F"/>
    <w:rsid w:val="00F03BCD"/>
    <w:rsid w:val="00F03E04"/>
    <w:rsid w:val="00F04B62"/>
    <w:rsid w:val="00F057AD"/>
    <w:rsid w:val="00F067B7"/>
    <w:rsid w:val="00F077C6"/>
    <w:rsid w:val="00F07B70"/>
    <w:rsid w:val="00F07CF6"/>
    <w:rsid w:val="00F1021A"/>
    <w:rsid w:val="00F10510"/>
    <w:rsid w:val="00F10FE4"/>
    <w:rsid w:val="00F11ADE"/>
    <w:rsid w:val="00F11D3E"/>
    <w:rsid w:val="00F13046"/>
    <w:rsid w:val="00F158B2"/>
    <w:rsid w:val="00F1745B"/>
    <w:rsid w:val="00F179A7"/>
    <w:rsid w:val="00F17D13"/>
    <w:rsid w:val="00F205F3"/>
    <w:rsid w:val="00F222A2"/>
    <w:rsid w:val="00F2329A"/>
    <w:rsid w:val="00F23753"/>
    <w:rsid w:val="00F248EC"/>
    <w:rsid w:val="00F25168"/>
    <w:rsid w:val="00F256D3"/>
    <w:rsid w:val="00F25DDA"/>
    <w:rsid w:val="00F26717"/>
    <w:rsid w:val="00F268C1"/>
    <w:rsid w:val="00F27126"/>
    <w:rsid w:val="00F27CDF"/>
    <w:rsid w:val="00F30E52"/>
    <w:rsid w:val="00F31BDC"/>
    <w:rsid w:val="00F31DF8"/>
    <w:rsid w:val="00F326A1"/>
    <w:rsid w:val="00F33055"/>
    <w:rsid w:val="00F354E2"/>
    <w:rsid w:val="00F3551E"/>
    <w:rsid w:val="00F36E09"/>
    <w:rsid w:val="00F37390"/>
    <w:rsid w:val="00F40262"/>
    <w:rsid w:val="00F403E3"/>
    <w:rsid w:val="00F415B4"/>
    <w:rsid w:val="00F41713"/>
    <w:rsid w:val="00F420D6"/>
    <w:rsid w:val="00F429AA"/>
    <w:rsid w:val="00F42B1F"/>
    <w:rsid w:val="00F42FDE"/>
    <w:rsid w:val="00F4406D"/>
    <w:rsid w:val="00F44847"/>
    <w:rsid w:val="00F44D5D"/>
    <w:rsid w:val="00F45703"/>
    <w:rsid w:val="00F45B61"/>
    <w:rsid w:val="00F45EF4"/>
    <w:rsid w:val="00F46CE3"/>
    <w:rsid w:val="00F476D7"/>
    <w:rsid w:val="00F47C64"/>
    <w:rsid w:val="00F501D1"/>
    <w:rsid w:val="00F501ED"/>
    <w:rsid w:val="00F50263"/>
    <w:rsid w:val="00F50344"/>
    <w:rsid w:val="00F505F0"/>
    <w:rsid w:val="00F50B32"/>
    <w:rsid w:val="00F511FE"/>
    <w:rsid w:val="00F51296"/>
    <w:rsid w:val="00F51901"/>
    <w:rsid w:val="00F52FCE"/>
    <w:rsid w:val="00F530DF"/>
    <w:rsid w:val="00F53873"/>
    <w:rsid w:val="00F5502E"/>
    <w:rsid w:val="00F55417"/>
    <w:rsid w:val="00F55B67"/>
    <w:rsid w:val="00F5621D"/>
    <w:rsid w:val="00F56717"/>
    <w:rsid w:val="00F57397"/>
    <w:rsid w:val="00F57D8D"/>
    <w:rsid w:val="00F60341"/>
    <w:rsid w:val="00F6062D"/>
    <w:rsid w:val="00F61A55"/>
    <w:rsid w:val="00F623B0"/>
    <w:rsid w:val="00F63045"/>
    <w:rsid w:val="00F64F19"/>
    <w:rsid w:val="00F6536D"/>
    <w:rsid w:val="00F65780"/>
    <w:rsid w:val="00F65E73"/>
    <w:rsid w:val="00F65F4F"/>
    <w:rsid w:val="00F660BC"/>
    <w:rsid w:val="00F6788A"/>
    <w:rsid w:val="00F704E4"/>
    <w:rsid w:val="00F7059F"/>
    <w:rsid w:val="00F70628"/>
    <w:rsid w:val="00F70978"/>
    <w:rsid w:val="00F70DAF"/>
    <w:rsid w:val="00F711ED"/>
    <w:rsid w:val="00F715DD"/>
    <w:rsid w:val="00F71624"/>
    <w:rsid w:val="00F716E4"/>
    <w:rsid w:val="00F71CEB"/>
    <w:rsid w:val="00F72021"/>
    <w:rsid w:val="00F7393D"/>
    <w:rsid w:val="00F746E0"/>
    <w:rsid w:val="00F75656"/>
    <w:rsid w:val="00F76338"/>
    <w:rsid w:val="00F76595"/>
    <w:rsid w:val="00F76BE6"/>
    <w:rsid w:val="00F80626"/>
    <w:rsid w:val="00F80BDD"/>
    <w:rsid w:val="00F81F70"/>
    <w:rsid w:val="00F828DC"/>
    <w:rsid w:val="00F83A3D"/>
    <w:rsid w:val="00F84728"/>
    <w:rsid w:val="00F84D17"/>
    <w:rsid w:val="00F84D77"/>
    <w:rsid w:val="00F84D94"/>
    <w:rsid w:val="00F86C6D"/>
    <w:rsid w:val="00F86EF5"/>
    <w:rsid w:val="00F86F70"/>
    <w:rsid w:val="00F90A9B"/>
    <w:rsid w:val="00F90DF9"/>
    <w:rsid w:val="00F91508"/>
    <w:rsid w:val="00F91B6D"/>
    <w:rsid w:val="00F92FF5"/>
    <w:rsid w:val="00F95C02"/>
    <w:rsid w:val="00F95CB3"/>
    <w:rsid w:val="00F9759E"/>
    <w:rsid w:val="00FA05F0"/>
    <w:rsid w:val="00FA15C2"/>
    <w:rsid w:val="00FA1AB5"/>
    <w:rsid w:val="00FA3139"/>
    <w:rsid w:val="00FA3792"/>
    <w:rsid w:val="00FA4753"/>
    <w:rsid w:val="00FA4EA9"/>
    <w:rsid w:val="00FA54C1"/>
    <w:rsid w:val="00FA55BC"/>
    <w:rsid w:val="00FA57DC"/>
    <w:rsid w:val="00FA5A88"/>
    <w:rsid w:val="00FA6165"/>
    <w:rsid w:val="00FB009E"/>
    <w:rsid w:val="00FB06C6"/>
    <w:rsid w:val="00FB0BA4"/>
    <w:rsid w:val="00FB16A0"/>
    <w:rsid w:val="00FB17FE"/>
    <w:rsid w:val="00FB1CF4"/>
    <w:rsid w:val="00FB1EF6"/>
    <w:rsid w:val="00FB3461"/>
    <w:rsid w:val="00FB3554"/>
    <w:rsid w:val="00FB4F69"/>
    <w:rsid w:val="00FB5272"/>
    <w:rsid w:val="00FB64D4"/>
    <w:rsid w:val="00FB6FD9"/>
    <w:rsid w:val="00FB7198"/>
    <w:rsid w:val="00FC08B0"/>
    <w:rsid w:val="00FC0DF7"/>
    <w:rsid w:val="00FC10F1"/>
    <w:rsid w:val="00FC1544"/>
    <w:rsid w:val="00FC1A8A"/>
    <w:rsid w:val="00FC22D9"/>
    <w:rsid w:val="00FC2E77"/>
    <w:rsid w:val="00FC3424"/>
    <w:rsid w:val="00FC376F"/>
    <w:rsid w:val="00FC4266"/>
    <w:rsid w:val="00FC4DEA"/>
    <w:rsid w:val="00FC5EA5"/>
    <w:rsid w:val="00FC7108"/>
    <w:rsid w:val="00FC73D0"/>
    <w:rsid w:val="00FD04BF"/>
    <w:rsid w:val="00FD0CC2"/>
    <w:rsid w:val="00FD13B0"/>
    <w:rsid w:val="00FD1982"/>
    <w:rsid w:val="00FD1AEE"/>
    <w:rsid w:val="00FD1B0C"/>
    <w:rsid w:val="00FD226A"/>
    <w:rsid w:val="00FD2B6E"/>
    <w:rsid w:val="00FD3F15"/>
    <w:rsid w:val="00FD5F3B"/>
    <w:rsid w:val="00FD63BD"/>
    <w:rsid w:val="00FD76F5"/>
    <w:rsid w:val="00FD7CFB"/>
    <w:rsid w:val="00FE0032"/>
    <w:rsid w:val="00FE1445"/>
    <w:rsid w:val="00FE1DE3"/>
    <w:rsid w:val="00FE3CD6"/>
    <w:rsid w:val="00FE44D2"/>
    <w:rsid w:val="00FE4C32"/>
    <w:rsid w:val="00FE533A"/>
    <w:rsid w:val="00FE54C1"/>
    <w:rsid w:val="00FE59F8"/>
    <w:rsid w:val="00FE7001"/>
    <w:rsid w:val="00FF0A08"/>
    <w:rsid w:val="00FF0B78"/>
    <w:rsid w:val="00FF0E5E"/>
    <w:rsid w:val="00FF1F02"/>
    <w:rsid w:val="00FF1F30"/>
    <w:rsid w:val="00FF2692"/>
    <w:rsid w:val="00FF4A83"/>
    <w:rsid w:val="00FF4DD6"/>
    <w:rsid w:val="00FF4FDA"/>
    <w:rsid w:val="00FF512A"/>
    <w:rsid w:val="00FF5342"/>
    <w:rsid w:val="00FF5564"/>
    <w:rsid w:val="00FF5811"/>
    <w:rsid w:val="00FF58C0"/>
    <w:rsid w:val="00FF6166"/>
    <w:rsid w:val="00FF67F5"/>
    <w:rsid w:val="00FF6C21"/>
    <w:rsid w:val="00FF7B93"/>
    <w:rsid w:val="00FF7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5D76"/>
    <w:rPr>
      <w:sz w:val="28"/>
      <w:lang w:eastAsia="en-US"/>
    </w:rPr>
  </w:style>
  <w:style w:type="paragraph" w:styleId="Nagwek1">
    <w:name w:val="heading 1"/>
    <w:basedOn w:val="Normalny"/>
    <w:next w:val="Normalny"/>
    <w:link w:val="Nagwek1Znak"/>
    <w:qFormat/>
    <w:rsid w:val="00AA182F"/>
    <w:pPr>
      <w:keepNext/>
      <w:ind w:left="360"/>
      <w:outlineLvl w:val="0"/>
    </w:pPr>
    <w:rPr>
      <w:i/>
    </w:rPr>
  </w:style>
  <w:style w:type="paragraph" w:styleId="Nagwek2">
    <w:name w:val="heading 2"/>
    <w:basedOn w:val="Normalny"/>
    <w:next w:val="Normalny"/>
    <w:qFormat/>
    <w:rsid w:val="00AA182F"/>
    <w:pPr>
      <w:keepNext/>
      <w:numPr>
        <w:numId w:val="1"/>
      </w:numPr>
      <w:jc w:val="both"/>
      <w:outlineLvl w:val="1"/>
    </w:pPr>
    <w:rPr>
      <w:b/>
      <w:sz w:val="24"/>
    </w:rPr>
  </w:style>
  <w:style w:type="paragraph" w:styleId="Nagwek3">
    <w:name w:val="heading 3"/>
    <w:basedOn w:val="Normalny"/>
    <w:next w:val="Normalny"/>
    <w:link w:val="Nagwek3Znak"/>
    <w:qFormat/>
    <w:rsid w:val="00AA182F"/>
    <w:pPr>
      <w:keepNext/>
      <w:ind w:left="708"/>
      <w:jc w:val="both"/>
      <w:outlineLvl w:val="2"/>
    </w:pPr>
    <w:rPr>
      <w:i/>
      <w:sz w:val="24"/>
    </w:rPr>
  </w:style>
  <w:style w:type="paragraph" w:styleId="Nagwek4">
    <w:name w:val="heading 4"/>
    <w:basedOn w:val="Normalny"/>
    <w:next w:val="Normalny"/>
    <w:link w:val="Nagwek4Znak"/>
    <w:qFormat/>
    <w:rsid w:val="00AA182F"/>
    <w:pPr>
      <w:keepNext/>
      <w:jc w:val="both"/>
      <w:outlineLvl w:val="3"/>
    </w:pPr>
    <w:rPr>
      <w:b/>
      <w:sz w:val="24"/>
    </w:rPr>
  </w:style>
  <w:style w:type="paragraph" w:styleId="Nagwek5">
    <w:name w:val="heading 5"/>
    <w:basedOn w:val="Normalny"/>
    <w:next w:val="Normalny"/>
    <w:qFormat/>
    <w:rsid w:val="00AA182F"/>
    <w:pPr>
      <w:keepNext/>
      <w:ind w:left="226" w:right="351" w:hanging="226"/>
      <w:outlineLvl w:val="4"/>
    </w:pPr>
    <w:rPr>
      <w:b/>
      <w:sz w:val="22"/>
    </w:rPr>
  </w:style>
  <w:style w:type="paragraph" w:styleId="Nagwek6">
    <w:name w:val="heading 6"/>
    <w:basedOn w:val="Normalny"/>
    <w:next w:val="Normalny"/>
    <w:link w:val="Nagwek6Znak"/>
    <w:qFormat/>
    <w:rsid w:val="00AA182F"/>
    <w:pPr>
      <w:keepNext/>
      <w:ind w:left="426" w:right="215"/>
      <w:outlineLvl w:val="5"/>
    </w:pPr>
    <w:rPr>
      <w:b/>
      <w:sz w:val="24"/>
    </w:rPr>
  </w:style>
  <w:style w:type="paragraph" w:styleId="Nagwek7">
    <w:name w:val="heading 7"/>
    <w:basedOn w:val="Normalny"/>
    <w:next w:val="Normalny"/>
    <w:link w:val="Nagwek7Znak"/>
    <w:qFormat/>
    <w:rsid w:val="00AA182F"/>
    <w:pPr>
      <w:keepNext/>
      <w:jc w:val="center"/>
      <w:outlineLvl w:val="6"/>
    </w:pPr>
    <w:rPr>
      <w:b/>
      <w:i/>
      <w:sz w:val="32"/>
    </w:rPr>
  </w:style>
  <w:style w:type="paragraph" w:styleId="Nagwek8">
    <w:name w:val="heading 8"/>
    <w:basedOn w:val="Normalny"/>
    <w:next w:val="Normalny"/>
    <w:qFormat/>
    <w:rsid w:val="00AA182F"/>
    <w:pPr>
      <w:keepNext/>
      <w:ind w:left="5664" w:hanging="5664"/>
      <w:jc w:val="center"/>
      <w:outlineLvl w:val="7"/>
    </w:pPr>
    <w:rPr>
      <w:b/>
      <w:sz w:val="22"/>
    </w:rPr>
  </w:style>
  <w:style w:type="paragraph" w:styleId="Nagwek9">
    <w:name w:val="heading 9"/>
    <w:basedOn w:val="Normalny"/>
    <w:next w:val="Normalny"/>
    <w:qFormat/>
    <w:rsid w:val="00AA182F"/>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A182F"/>
    <w:pPr>
      <w:jc w:val="center"/>
    </w:pPr>
    <w:rPr>
      <w:b/>
    </w:rPr>
  </w:style>
  <w:style w:type="paragraph" w:styleId="Tekstpodstawowywcity">
    <w:name w:val="Body Text Indent"/>
    <w:basedOn w:val="Normalny"/>
    <w:rsid w:val="00AA182F"/>
    <w:pPr>
      <w:ind w:left="360"/>
    </w:pPr>
  </w:style>
  <w:style w:type="paragraph" w:styleId="Tekstpodstawowy">
    <w:name w:val="Body Text"/>
    <w:basedOn w:val="Normalny"/>
    <w:link w:val="TekstpodstawowyZnak"/>
    <w:rsid w:val="00AA182F"/>
    <w:pPr>
      <w:jc w:val="both"/>
    </w:pPr>
    <w:rPr>
      <w:sz w:val="24"/>
    </w:rPr>
  </w:style>
  <w:style w:type="paragraph" w:styleId="Stopka">
    <w:name w:val="footer"/>
    <w:basedOn w:val="Normalny"/>
    <w:link w:val="StopkaZnak"/>
    <w:rsid w:val="00AA182F"/>
    <w:pPr>
      <w:tabs>
        <w:tab w:val="center" w:pos="4536"/>
        <w:tab w:val="right" w:pos="9072"/>
      </w:tabs>
    </w:pPr>
  </w:style>
  <w:style w:type="character" w:styleId="Numerstrony">
    <w:name w:val="page number"/>
    <w:basedOn w:val="Domylnaczcionkaakapitu"/>
    <w:rsid w:val="00AA182F"/>
  </w:style>
  <w:style w:type="paragraph" w:styleId="Nagwek">
    <w:name w:val="header"/>
    <w:basedOn w:val="Normalny"/>
    <w:rsid w:val="00AA182F"/>
    <w:pPr>
      <w:tabs>
        <w:tab w:val="center" w:pos="4536"/>
        <w:tab w:val="right" w:pos="9072"/>
      </w:tabs>
    </w:pPr>
  </w:style>
  <w:style w:type="paragraph" w:styleId="Tekstpodstawowy2">
    <w:name w:val="Body Text 2"/>
    <w:basedOn w:val="Normalny"/>
    <w:rsid w:val="00AA182F"/>
    <w:pPr>
      <w:jc w:val="both"/>
    </w:pPr>
    <w:rPr>
      <w:i/>
      <w:sz w:val="24"/>
    </w:rPr>
  </w:style>
  <w:style w:type="paragraph" w:styleId="Tekstpodstawowy3">
    <w:name w:val="Body Text 3"/>
    <w:basedOn w:val="Normalny"/>
    <w:rsid w:val="00AA182F"/>
    <w:pPr>
      <w:jc w:val="both"/>
    </w:pPr>
    <w:rPr>
      <w:sz w:val="24"/>
    </w:rPr>
  </w:style>
  <w:style w:type="paragraph" w:styleId="Tekstpodstawowywcity2">
    <w:name w:val="Body Text Indent 2"/>
    <w:basedOn w:val="Normalny"/>
    <w:rsid w:val="00AA182F"/>
    <w:pPr>
      <w:ind w:left="360"/>
      <w:jc w:val="both"/>
    </w:pPr>
    <w:rPr>
      <w:sz w:val="24"/>
    </w:rPr>
  </w:style>
  <w:style w:type="paragraph" w:styleId="Tekstpodstawowywcity3">
    <w:name w:val="Body Text Indent 3"/>
    <w:basedOn w:val="Normalny"/>
    <w:rsid w:val="00AA182F"/>
    <w:pPr>
      <w:ind w:left="708"/>
      <w:jc w:val="both"/>
    </w:pPr>
    <w:rPr>
      <w:sz w:val="24"/>
    </w:rPr>
  </w:style>
  <w:style w:type="paragraph" w:styleId="Podtytu">
    <w:name w:val="Subtitle"/>
    <w:basedOn w:val="Normalny"/>
    <w:qFormat/>
    <w:rsid w:val="00AA182F"/>
    <w:pPr>
      <w:jc w:val="center"/>
    </w:pPr>
    <w:rPr>
      <w:b/>
      <w:sz w:val="26"/>
    </w:rPr>
  </w:style>
  <w:style w:type="paragraph" w:styleId="Tekstblokowy">
    <w:name w:val="Block Text"/>
    <w:basedOn w:val="Normalny"/>
    <w:rsid w:val="00AA182F"/>
    <w:pPr>
      <w:ind w:left="4395" w:right="351"/>
    </w:pPr>
    <w:rPr>
      <w:rFonts w:ascii="Bookman Old Style" w:hAnsi="Bookman Old Style"/>
      <w:b/>
      <w:i/>
      <w:sz w:val="24"/>
    </w:rPr>
  </w:style>
  <w:style w:type="paragraph" w:customStyle="1" w:styleId="Tekstblokowy1">
    <w:name w:val="Tekst blokowy1"/>
    <w:basedOn w:val="Normalny"/>
    <w:rsid w:val="00AA182F"/>
    <w:pPr>
      <w:shd w:val="pct20" w:color="auto" w:fill="auto"/>
      <w:ind w:left="284" w:right="498"/>
      <w:jc w:val="center"/>
    </w:pPr>
    <w:rPr>
      <w:b/>
      <w:sz w:val="44"/>
    </w:rPr>
  </w:style>
  <w:style w:type="paragraph" w:customStyle="1" w:styleId="Tekstpodstawowywcity31">
    <w:name w:val="Tekst podstawowy wcięty 31"/>
    <w:basedOn w:val="Normalny"/>
    <w:rsid w:val="00AA182F"/>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rsid w:val="00AA182F"/>
    <w:pPr>
      <w:widowControl w:val="0"/>
      <w:tabs>
        <w:tab w:val="right" w:pos="9001"/>
      </w:tabs>
      <w:spacing w:before="72"/>
      <w:ind w:left="426" w:hanging="426"/>
      <w:jc w:val="both"/>
    </w:pPr>
    <w:rPr>
      <w:rFonts w:ascii="Arial" w:hAnsi="Arial"/>
      <w:sz w:val="24"/>
    </w:rPr>
  </w:style>
  <w:style w:type="paragraph" w:customStyle="1" w:styleId="pkt">
    <w:name w:val="pkt"/>
    <w:basedOn w:val="Normalny"/>
    <w:rsid w:val="00AA182F"/>
    <w:pPr>
      <w:spacing w:before="60" w:after="60"/>
      <w:ind w:left="851" w:hanging="295"/>
      <w:jc w:val="both"/>
    </w:pPr>
    <w:rPr>
      <w:sz w:val="24"/>
      <w:lang w:eastAsia="pl-PL"/>
    </w:rPr>
  </w:style>
  <w:style w:type="paragraph" w:customStyle="1" w:styleId="tekst">
    <w:name w:val="tekst"/>
    <w:basedOn w:val="Normalny"/>
    <w:rsid w:val="00AA182F"/>
    <w:pPr>
      <w:suppressLineNumbers/>
      <w:spacing w:before="60" w:after="60"/>
      <w:jc w:val="both"/>
    </w:pPr>
    <w:rPr>
      <w:sz w:val="24"/>
      <w:lang w:eastAsia="pl-PL"/>
    </w:rPr>
  </w:style>
  <w:style w:type="paragraph" w:customStyle="1" w:styleId="ust">
    <w:name w:val="ust"/>
    <w:rsid w:val="00AA182F"/>
    <w:pPr>
      <w:spacing w:before="60" w:after="60"/>
      <w:ind w:left="426" w:hanging="284"/>
      <w:jc w:val="both"/>
    </w:pPr>
    <w:rPr>
      <w:sz w:val="24"/>
    </w:rPr>
  </w:style>
  <w:style w:type="paragraph" w:customStyle="1" w:styleId="lit">
    <w:name w:val="lit"/>
    <w:rsid w:val="00AA182F"/>
    <w:pPr>
      <w:spacing w:before="60" w:after="60"/>
      <w:ind w:left="1281" w:hanging="272"/>
      <w:jc w:val="both"/>
    </w:pPr>
    <w:rPr>
      <w:sz w:val="24"/>
    </w:rPr>
  </w:style>
  <w:style w:type="paragraph" w:customStyle="1" w:styleId="pkt1">
    <w:name w:val="pkt1"/>
    <w:basedOn w:val="pkt"/>
    <w:rsid w:val="00AA182F"/>
    <w:pPr>
      <w:ind w:left="850" w:hanging="425"/>
    </w:pPr>
  </w:style>
  <w:style w:type="paragraph" w:customStyle="1" w:styleId="Normalny1">
    <w:name w:val="Normalny1"/>
    <w:basedOn w:val="Normalny"/>
    <w:rsid w:val="00AA182F"/>
    <w:pPr>
      <w:widowControl w:val="0"/>
      <w:suppressAutoHyphens/>
    </w:pPr>
    <w:rPr>
      <w:sz w:val="20"/>
    </w:rPr>
  </w:style>
  <w:style w:type="paragraph" w:customStyle="1" w:styleId="WW-Tekstpodstawowy3">
    <w:name w:val="WW-Tekst podstawowy 3"/>
    <w:basedOn w:val="Normalny"/>
    <w:rsid w:val="00AA182F"/>
    <w:pPr>
      <w:suppressAutoHyphens/>
      <w:jc w:val="both"/>
    </w:pPr>
    <w:rPr>
      <w:sz w:val="24"/>
    </w:rPr>
  </w:style>
  <w:style w:type="character" w:styleId="Hipercze">
    <w:name w:val="Hyperlink"/>
    <w:rsid w:val="00AA182F"/>
    <w:rPr>
      <w:color w:val="0000FF"/>
      <w:u w:val="single"/>
    </w:rPr>
  </w:style>
  <w:style w:type="paragraph" w:styleId="Tekstprzypisukocowego">
    <w:name w:val="endnote text"/>
    <w:basedOn w:val="Normalny"/>
    <w:semiHidden/>
    <w:rsid w:val="00AA182F"/>
    <w:rPr>
      <w:sz w:val="20"/>
    </w:rPr>
  </w:style>
  <w:style w:type="character" w:styleId="Odwoanieprzypisukocowego">
    <w:name w:val="endnote reference"/>
    <w:semiHidden/>
    <w:rsid w:val="00AA182F"/>
    <w:rPr>
      <w:vertAlign w:val="superscript"/>
    </w:rPr>
  </w:style>
  <w:style w:type="paragraph" w:styleId="NormalnyWeb">
    <w:name w:val="Normal (Web)"/>
    <w:basedOn w:val="Normalny"/>
    <w:rsid w:val="00AA182F"/>
    <w:pPr>
      <w:spacing w:before="100" w:beforeAutospacing="1" w:after="100" w:afterAutospacing="1"/>
    </w:pPr>
    <w:rPr>
      <w:sz w:val="24"/>
      <w:szCs w:val="24"/>
      <w:lang w:eastAsia="pl-PL"/>
    </w:rPr>
  </w:style>
  <w:style w:type="paragraph" w:customStyle="1" w:styleId="ZnakZnak1">
    <w:name w:val="Znak Znak1"/>
    <w:basedOn w:val="Normalny"/>
    <w:rsid w:val="00AA182F"/>
    <w:rPr>
      <w:rFonts w:ascii="Arial" w:hAnsi="Arial" w:cs="Arial"/>
      <w:sz w:val="24"/>
      <w:szCs w:val="24"/>
      <w:lang w:eastAsia="pl-PL"/>
    </w:rPr>
  </w:style>
  <w:style w:type="paragraph" w:customStyle="1" w:styleId="Default">
    <w:name w:val="Default"/>
    <w:rsid w:val="00AA182F"/>
    <w:pPr>
      <w:widowControl w:val="0"/>
      <w:autoSpaceDE w:val="0"/>
      <w:autoSpaceDN w:val="0"/>
      <w:adjustRightInd w:val="0"/>
    </w:pPr>
    <w:rPr>
      <w:color w:val="000000"/>
      <w:sz w:val="24"/>
      <w:szCs w:val="24"/>
    </w:rPr>
  </w:style>
  <w:style w:type="paragraph" w:customStyle="1" w:styleId="CM39">
    <w:name w:val="CM39"/>
    <w:basedOn w:val="Default"/>
    <w:next w:val="Default"/>
    <w:rsid w:val="00AA182F"/>
    <w:pPr>
      <w:spacing w:after="230"/>
    </w:pPr>
    <w:rPr>
      <w:color w:val="auto"/>
    </w:rPr>
  </w:style>
  <w:style w:type="paragraph" w:customStyle="1" w:styleId="CM43">
    <w:name w:val="CM43"/>
    <w:basedOn w:val="Default"/>
    <w:next w:val="Default"/>
    <w:rsid w:val="00AA182F"/>
    <w:pPr>
      <w:spacing w:after="308"/>
    </w:pPr>
    <w:rPr>
      <w:color w:val="auto"/>
    </w:rPr>
  </w:style>
  <w:style w:type="paragraph" w:customStyle="1" w:styleId="CM3">
    <w:name w:val="CM3"/>
    <w:basedOn w:val="Default"/>
    <w:next w:val="Default"/>
    <w:rsid w:val="00AA182F"/>
    <w:pPr>
      <w:spacing w:line="223" w:lineRule="atLeast"/>
    </w:pPr>
    <w:rPr>
      <w:color w:val="auto"/>
    </w:rPr>
  </w:style>
  <w:style w:type="character" w:customStyle="1" w:styleId="TytuZnak">
    <w:name w:val="Tytuł Znak"/>
    <w:link w:val="Tytu"/>
    <w:rsid w:val="00617ADC"/>
    <w:rPr>
      <w:b/>
      <w:sz w:val="28"/>
      <w:lang w:eastAsia="en-US"/>
    </w:rPr>
  </w:style>
  <w:style w:type="paragraph" w:customStyle="1" w:styleId="Domylnytekst">
    <w:name w:val="Domyœlny tekst"/>
    <w:basedOn w:val="Normalny"/>
    <w:rsid w:val="00AA182F"/>
    <w:pPr>
      <w:overflowPunct w:val="0"/>
      <w:autoSpaceDE w:val="0"/>
      <w:autoSpaceDN w:val="0"/>
      <w:adjustRightInd w:val="0"/>
      <w:textAlignment w:val="baseline"/>
    </w:pPr>
    <w:rPr>
      <w:sz w:val="24"/>
      <w:lang w:eastAsia="pl-PL"/>
    </w:rPr>
  </w:style>
  <w:style w:type="paragraph" w:customStyle="1" w:styleId="Nagwek20">
    <w:name w:val="Nag?—wek 2"/>
    <w:basedOn w:val="Normalny"/>
    <w:next w:val="Normalny"/>
    <w:rsid w:val="00AA182F"/>
    <w:pPr>
      <w:keepNext/>
      <w:jc w:val="center"/>
    </w:pPr>
    <w:rPr>
      <w:rFonts w:ascii="Arial" w:hAnsi="Arial"/>
      <w:b/>
      <w:sz w:val="24"/>
      <w:lang w:eastAsia="pl-PL"/>
    </w:rPr>
  </w:style>
  <w:style w:type="paragraph" w:styleId="Listapunktowana">
    <w:name w:val="List Bullet"/>
    <w:basedOn w:val="Normalny"/>
    <w:autoRedefine/>
    <w:rsid w:val="00AA182F"/>
    <w:pPr>
      <w:spacing w:before="120"/>
      <w:ind w:left="284" w:hanging="284"/>
      <w:jc w:val="both"/>
    </w:pPr>
    <w:rPr>
      <w:sz w:val="22"/>
      <w:szCs w:val="22"/>
      <w:lang w:eastAsia="pl-PL"/>
    </w:rPr>
  </w:style>
  <w:style w:type="paragraph" w:customStyle="1" w:styleId="ZnakZnakZnak">
    <w:name w:val="Znak Znak Znak"/>
    <w:basedOn w:val="Normalny"/>
    <w:autoRedefine/>
    <w:rsid w:val="00AA182F"/>
    <w:pPr>
      <w:ind w:left="360"/>
      <w:jc w:val="both"/>
    </w:pPr>
    <w:rPr>
      <w:sz w:val="24"/>
      <w:lang w:eastAsia="pl-PL"/>
    </w:rPr>
  </w:style>
  <w:style w:type="paragraph" w:styleId="Tekstdymka">
    <w:name w:val="Balloon Text"/>
    <w:basedOn w:val="Normalny"/>
    <w:link w:val="TekstdymkaZnak"/>
    <w:rsid w:val="00D01605"/>
    <w:rPr>
      <w:rFonts w:ascii="Tahoma" w:hAnsi="Tahoma"/>
      <w:sz w:val="16"/>
      <w:szCs w:val="16"/>
    </w:rPr>
  </w:style>
  <w:style w:type="character" w:customStyle="1" w:styleId="TekstdymkaZnak">
    <w:name w:val="Tekst dymka Znak"/>
    <w:link w:val="Tekstdymka"/>
    <w:rsid w:val="00D01605"/>
    <w:rPr>
      <w:rFonts w:ascii="Tahoma" w:hAnsi="Tahoma" w:cs="Tahoma"/>
      <w:sz w:val="16"/>
      <w:szCs w:val="16"/>
      <w:lang w:eastAsia="en-US"/>
    </w:rPr>
  </w:style>
  <w:style w:type="character" w:customStyle="1" w:styleId="Nagwek6Znak">
    <w:name w:val="Nagłówek 6 Znak"/>
    <w:link w:val="Nagwek6"/>
    <w:rsid w:val="004A1A85"/>
    <w:rPr>
      <w:b/>
      <w:sz w:val="24"/>
      <w:lang w:val="pl-PL" w:eastAsia="en-US" w:bidi="ar-SA"/>
    </w:rPr>
  </w:style>
  <w:style w:type="character" w:customStyle="1" w:styleId="TekstpodstawowyZnak">
    <w:name w:val="Tekst podstawowy Znak"/>
    <w:link w:val="Tekstpodstawowy"/>
    <w:rsid w:val="004A1A85"/>
    <w:rPr>
      <w:sz w:val="24"/>
      <w:lang w:val="pl-PL" w:eastAsia="en-US" w:bidi="ar-SA"/>
    </w:rPr>
  </w:style>
  <w:style w:type="paragraph" w:customStyle="1" w:styleId="Tekstpodstawowy31">
    <w:name w:val="Tekst podstawowy 31"/>
    <w:basedOn w:val="Normalny"/>
    <w:rsid w:val="00007766"/>
    <w:pPr>
      <w:suppressAutoHyphens/>
      <w:jc w:val="both"/>
    </w:pPr>
    <w:rPr>
      <w:sz w:val="24"/>
      <w:lang w:eastAsia="ar-SA"/>
    </w:rPr>
  </w:style>
  <w:style w:type="character" w:customStyle="1" w:styleId="WW8Num12z0">
    <w:name w:val="WW8Num12z0"/>
    <w:rsid w:val="00B16040"/>
    <w:rPr>
      <w:i w:val="0"/>
    </w:rPr>
  </w:style>
  <w:style w:type="character" w:customStyle="1" w:styleId="Nagwek4Znak">
    <w:name w:val="Nagłówek 4 Znak"/>
    <w:link w:val="Nagwek4"/>
    <w:rsid w:val="0033595E"/>
    <w:rPr>
      <w:b/>
      <w:sz w:val="24"/>
      <w:lang w:val="pl-PL" w:eastAsia="en-US" w:bidi="ar-SA"/>
    </w:rPr>
  </w:style>
  <w:style w:type="paragraph" w:styleId="Akapitzlist">
    <w:name w:val="List Paragraph"/>
    <w:basedOn w:val="Normalny"/>
    <w:uiPriority w:val="34"/>
    <w:qFormat/>
    <w:rsid w:val="008D6155"/>
    <w:pPr>
      <w:ind w:left="720"/>
      <w:contextualSpacing/>
    </w:pPr>
    <w:rPr>
      <w:rFonts w:ascii="Arial" w:eastAsia="Calibri" w:hAnsi="Arial"/>
      <w:sz w:val="20"/>
      <w:szCs w:val="22"/>
    </w:rPr>
  </w:style>
  <w:style w:type="character" w:customStyle="1" w:styleId="ZnakZnak4">
    <w:name w:val="Znak Znak4"/>
    <w:rsid w:val="004E799A"/>
    <w:rPr>
      <w:b/>
      <w:sz w:val="28"/>
      <w:lang w:eastAsia="en-US"/>
    </w:rPr>
  </w:style>
  <w:style w:type="character" w:customStyle="1" w:styleId="Nagwek7Znak">
    <w:name w:val="Nagłówek 7 Znak"/>
    <w:link w:val="Nagwek7"/>
    <w:rsid w:val="00C34775"/>
    <w:rPr>
      <w:b/>
      <w:i/>
      <w:sz w:val="32"/>
      <w:lang w:val="pl-PL" w:eastAsia="en-US" w:bidi="ar-SA"/>
    </w:rPr>
  </w:style>
  <w:style w:type="character" w:customStyle="1" w:styleId="ZnakZnak10">
    <w:name w:val="Znak Znak10"/>
    <w:rsid w:val="00C34775"/>
    <w:rPr>
      <w:b/>
      <w:sz w:val="24"/>
      <w:lang w:eastAsia="en-US"/>
    </w:rPr>
  </w:style>
  <w:style w:type="table" w:styleId="Tabela-Siatka">
    <w:name w:val="Table Grid"/>
    <w:basedOn w:val="Standardowy"/>
    <w:rsid w:val="0084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basedOn w:val="Normalny"/>
    <w:qFormat/>
    <w:rsid w:val="002C12A4"/>
    <w:pPr>
      <w:suppressAutoHyphens/>
    </w:pPr>
    <w:rPr>
      <w:rFonts w:ascii="Cambria" w:hAnsi="Cambria" w:cs="Cambria"/>
      <w:sz w:val="22"/>
      <w:szCs w:val="22"/>
      <w:lang w:val="en-US" w:bidi="en-US"/>
    </w:rPr>
  </w:style>
  <w:style w:type="paragraph" w:customStyle="1" w:styleId="Nagwektabeli">
    <w:name w:val="Nagłówek tabeli"/>
    <w:basedOn w:val="Normalny"/>
    <w:rsid w:val="00C40F0F"/>
    <w:pPr>
      <w:widowControl w:val="0"/>
      <w:suppressLineNumbers/>
      <w:suppressAutoHyphens/>
      <w:jc w:val="center"/>
    </w:pPr>
    <w:rPr>
      <w:rFonts w:eastAsia="Lucida Sans Unicode"/>
      <w:b/>
      <w:bCs/>
      <w:i/>
      <w:iCs/>
      <w:kern w:val="1"/>
      <w:sz w:val="24"/>
      <w:szCs w:val="24"/>
    </w:rPr>
  </w:style>
  <w:style w:type="character" w:styleId="Pogrubienie">
    <w:name w:val="Strong"/>
    <w:qFormat/>
    <w:rsid w:val="005F4E50"/>
    <w:rPr>
      <w:b/>
      <w:bCs/>
    </w:rPr>
  </w:style>
  <w:style w:type="paragraph" w:customStyle="1" w:styleId="Akapitzlist1">
    <w:name w:val="Akapit z listą1"/>
    <w:basedOn w:val="Normalny"/>
    <w:link w:val="ListParagraphChar2"/>
    <w:rsid w:val="007269BA"/>
    <w:pPr>
      <w:spacing w:after="200" w:line="276" w:lineRule="auto"/>
      <w:ind w:left="720"/>
    </w:pPr>
    <w:rPr>
      <w:rFonts w:ascii="Calibri" w:hAnsi="Calibri" w:cs="Calibri"/>
      <w:sz w:val="22"/>
      <w:szCs w:val="22"/>
    </w:rPr>
  </w:style>
  <w:style w:type="character" w:customStyle="1" w:styleId="ListParagraphChar2">
    <w:name w:val="List Paragraph Char2"/>
    <w:link w:val="Akapitzlist1"/>
    <w:locked/>
    <w:rsid w:val="007269BA"/>
    <w:rPr>
      <w:rFonts w:ascii="Calibri" w:hAnsi="Calibri" w:cs="Calibri"/>
      <w:sz w:val="22"/>
      <w:szCs w:val="22"/>
      <w:lang w:val="pl-PL" w:eastAsia="en-US" w:bidi="ar-SA"/>
    </w:rPr>
  </w:style>
  <w:style w:type="paragraph" w:customStyle="1" w:styleId="Tekstpodstawowy32">
    <w:name w:val="Tekst podstawowy 32"/>
    <w:basedOn w:val="Normalny"/>
    <w:rsid w:val="00EE581A"/>
    <w:pPr>
      <w:suppressAutoHyphens/>
      <w:jc w:val="both"/>
    </w:pPr>
    <w:rPr>
      <w:kern w:val="1"/>
      <w:sz w:val="24"/>
      <w:szCs w:val="24"/>
      <w:lang w:eastAsia="ar-SA"/>
    </w:rPr>
  </w:style>
  <w:style w:type="paragraph" w:customStyle="1" w:styleId="Zwykytekst1">
    <w:name w:val="Zwykły tekst1"/>
    <w:basedOn w:val="Normalny"/>
    <w:rsid w:val="00EE581A"/>
    <w:pPr>
      <w:widowControl w:val="0"/>
      <w:suppressAutoHyphens/>
    </w:pPr>
    <w:rPr>
      <w:rFonts w:ascii="Courier New" w:hAnsi="Courier New" w:cs="Courier New"/>
      <w:color w:val="000000"/>
      <w:kern w:val="1"/>
      <w:sz w:val="24"/>
      <w:szCs w:val="24"/>
      <w:lang w:eastAsia="ar-SA"/>
    </w:rPr>
  </w:style>
  <w:style w:type="character" w:customStyle="1" w:styleId="WW8Num1z2">
    <w:name w:val="WW8Num1z2"/>
    <w:rsid w:val="00EE581A"/>
  </w:style>
  <w:style w:type="character" w:styleId="Odwoaniedokomentarza">
    <w:name w:val="annotation reference"/>
    <w:rsid w:val="00013C15"/>
    <w:rPr>
      <w:sz w:val="16"/>
      <w:szCs w:val="16"/>
    </w:rPr>
  </w:style>
  <w:style w:type="paragraph" w:styleId="Tekstkomentarza">
    <w:name w:val="annotation text"/>
    <w:basedOn w:val="Normalny"/>
    <w:link w:val="TekstkomentarzaZnak"/>
    <w:rsid w:val="00013C15"/>
    <w:rPr>
      <w:sz w:val="20"/>
    </w:rPr>
  </w:style>
  <w:style w:type="character" w:customStyle="1" w:styleId="TekstkomentarzaZnak">
    <w:name w:val="Tekst komentarza Znak"/>
    <w:link w:val="Tekstkomentarza"/>
    <w:rsid w:val="00013C15"/>
    <w:rPr>
      <w:lang w:eastAsia="en-US"/>
    </w:rPr>
  </w:style>
  <w:style w:type="paragraph" w:styleId="Tematkomentarza">
    <w:name w:val="annotation subject"/>
    <w:basedOn w:val="Tekstkomentarza"/>
    <w:next w:val="Tekstkomentarza"/>
    <w:link w:val="TematkomentarzaZnak"/>
    <w:rsid w:val="00013C15"/>
    <w:rPr>
      <w:b/>
      <w:bCs/>
    </w:rPr>
  </w:style>
  <w:style w:type="character" w:customStyle="1" w:styleId="TematkomentarzaZnak">
    <w:name w:val="Temat komentarza Znak"/>
    <w:link w:val="Tematkomentarza"/>
    <w:rsid w:val="00013C15"/>
    <w:rPr>
      <w:b/>
      <w:bCs/>
      <w:lang w:eastAsia="en-US"/>
    </w:rPr>
  </w:style>
  <w:style w:type="paragraph" w:styleId="Plandokumentu">
    <w:name w:val="Document Map"/>
    <w:basedOn w:val="Normalny"/>
    <w:semiHidden/>
    <w:rsid w:val="00CF5806"/>
    <w:pPr>
      <w:shd w:val="clear" w:color="auto" w:fill="000080"/>
    </w:pPr>
    <w:rPr>
      <w:rFonts w:ascii="Tahoma" w:hAnsi="Tahoma" w:cs="Tahoma"/>
      <w:sz w:val="20"/>
    </w:rPr>
  </w:style>
  <w:style w:type="paragraph" w:customStyle="1" w:styleId="StylStandardArial">
    <w:name w:val="Styl Standard + Arial"/>
    <w:basedOn w:val="Normalny"/>
    <w:next w:val="Normalny"/>
    <w:link w:val="StylStandardArialZnak"/>
    <w:rsid w:val="00F505F0"/>
    <w:pPr>
      <w:autoSpaceDE w:val="0"/>
      <w:autoSpaceDN w:val="0"/>
      <w:adjustRightInd w:val="0"/>
    </w:pPr>
    <w:rPr>
      <w:rFonts w:ascii="Arial" w:hAnsi="Arial"/>
      <w:b/>
      <w:sz w:val="20"/>
      <w:lang w:eastAsia="pl-PL"/>
    </w:rPr>
  </w:style>
  <w:style w:type="character" w:customStyle="1" w:styleId="StylStandardArialZnak">
    <w:name w:val="Styl Standard + Arial Znak"/>
    <w:link w:val="StylStandardArial"/>
    <w:rsid w:val="00F505F0"/>
    <w:rPr>
      <w:rFonts w:ascii="Arial" w:hAnsi="Arial"/>
      <w:b/>
      <w:lang w:val="pl-PL" w:eastAsia="pl-PL" w:bidi="ar-SA"/>
    </w:rPr>
  </w:style>
  <w:style w:type="paragraph" w:customStyle="1" w:styleId="Standarduser">
    <w:name w:val="Standard (user)"/>
    <w:rsid w:val="00F248EC"/>
    <w:pPr>
      <w:suppressAutoHyphens/>
      <w:autoSpaceDE w:val="0"/>
      <w:autoSpaceDN w:val="0"/>
      <w:textAlignment w:val="baseline"/>
    </w:pPr>
    <w:rPr>
      <w:rFonts w:ascii="Arial, 'Times New Roman'" w:eastAsia="Arial, 'Times New Roman'" w:hAnsi="Arial, 'Times New Roman'" w:cs="Arial, 'Times New Roman'"/>
      <w:kern w:val="3"/>
      <w:sz w:val="24"/>
      <w:szCs w:val="24"/>
    </w:rPr>
  </w:style>
  <w:style w:type="character" w:customStyle="1" w:styleId="ZnakZnak9">
    <w:name w:val="Znak Znak9"/>
    <w:rsid w:val="00537CC5"/>
    <w:rPr>
      <w:sz w:val="24"/>
      <w:lang w:val="pl-PL" w:eastAsia="en-US" w:bidi="ar-SA"/>
    </w:rPr>
  </w:style>
  <w:style w:type="paragraph" w:customStyle="1" w:styleId="Tekstpodstawowy33">
    <w:name w:val="Tekst podstawowy 33"/>
    <w:basedOn w:val="Normalny"/>
    <w:rsid w:val="002F471A"/>
    <w:pPr>
      <w:spacing w:after="120" w:line="360" w:lineRule="auto"/>
      <w:jc w:val="both"/>
    </w:pPr>
    <w:rPr>
      <w:b/>
      <w:sz w:val="24"/>
      <w:lang w:eastAsia="pl-PL"/>
    </w:rPr>
  </w:style>
  <w:style w:type="paragraph" w:customStyle="1" w:styleId="Standardowy1">
    <w:name w:val="Standardowy1"/>
    <w:rsid w:val="00842501"/>
    <w:pPr>
      <w:overflowPunct w:val="0"/>
      <w:autoSpaceDE w:val="0"/>
      <w:autoSpaceDN w:val="0"/>
      <w:adjustRightInd w:val="0"/>
      <w:textAlignment w:val="baseline"/>
    </w:pPr>
    <w:rPr>
      <w:sz w:val="24"/>
    </w:rPr>
  </w:style>
  <w:style w:type="paragraph" w:styleId="Zwykytekst">
    <w:name w:val="Plain Text"/>
    <w:basedOn w:val="Normalny"/>
    <w:link w:val="ZwykytekstZnak"/>
    <w:rsid w:val="00B25FBB"/>
    <w:rPr>
      <w:rFonts w:ascii="Courier New" w:hAnsi="Courier New"/>
      <w:sz w:val="20"/>
    </w:rPr>
  </w:style>
  <w:style w:type="character" w:customStyle="1" w:styleId="ZwykytekstZnak">
    <w:name w:val="Zwykły tekst Znak"/>
    <w:link w:val="Zwykytekst"/>
    <w:rsid w:val="00B25FBB"/>
    <w:rPr>
      <w:rFonts w:ascii="Courier New" w:hAnsi="Courier New"/>
      <w:lang w:bidi="ar-SA"/>
    </w:rPr>
  </w:style>
  <w:style w:type="paragraph" w:customStyle="1" w:styleId="WW-Tekstpodstawowy2">
    <w:name w:val="WW-Tekst podstawowy 2"/>
    <w:basedOn w:val="Normalny"/>
    <w:rsid w:val="00957A5A"/>
    <w:pPr>
      <w:autoSpaceDE w:val="0"/>
      <w:autoSpaceDN w:val="0"/>
      <w:adjustRightInd w:val="0"/>
    </w:pPr>
    <w:rPr>
      <w:rFonts w:ascii="Arial" w:hAnsi="Arial" w:cs="Arial"/>
      <w:sz w:val="20"/>
      <w:szCs w:val="24"/>
      <w:lang w:eastAsia="pl-PL"/>
    </w:rPr>
  </w:style>
  <w:style w:type="paragraph" w:customStyle="1" w:styleId="Zwykytekst10">
    <w:name w:val="Zwykły tekst1"/>
    <w:basedOn w:val="Normalny"/>
    <w:rsid w:val="00957A5A"/>
    <w:pPr>
      <w:widowControl w:val="0"/>
      <w:autoSpaceDE w:val="0"/>
    </w:pPr>
    <w:rPr>
      <w:rFonts w:ascii="Courier New" w:hAnsi="Courier New"/>
      <w:sz w:val="20"/>
      <w:lang w:eastAsia="ar-SA"/>
    </w:rPr>
  </w:style>
  <w:style w:type="character" w:customStyle="1" w:styleId="Nagwek3Znak">
    <w:name w:val="Nagłówek 3 Znak"/>
    <w:link w:val="Nagwek3"/>
    <w:semiHidden/>
    <w:locked/>
    <w:rsid w:val="00613D16"/>
    <w:rPr>
      <w:i/>
      <w:sz w:val="24"/>
      <w:lang w:val="pl-PL" w:eastAsia="en-US" w:bidi="ar-SA"/>
    </w:rPr>
  </w:style>
  <w:style w:type="paragraph" w:customStyle="1" w:styleId="divpoint">
    <w:name w:val="div.point"/>
    <w:rsid w:val="00613D16"/>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locked/>
    <w:rsid w:val="009551F9"/>
    <w:rPr>
      <w:sz w:val="28"/>
      <w:lang w:val="pl-PL" w:eastAsia="en-US" w:bidi="ar-SA"/>
    </w:rPr>
  </w:style>
  <w:style w:type="paragraph" w:customStyle="1" w:styleId="Standardowy0">
    <w:name w:val="Standardowy.+"/>
    <w:rsid w:val="009551F9"/>
    <w:pPr>
      <w:suppressAutoHyphens/>
      <w:autoSpaceDE w:val="0"/>
    </w:pPr>
    <w:rPr>
      <w:rFonts w:ascii="Arial" w:eastAsia="Calibri" w:hAnsi="Arial"/>
    </w:rPr>
  </w:style>
  <w:style w:type="character" w:customStyle="1" w:styleId="ListParagraphChar">
    <w:name w:val="List Paragraph Char"/>
    <w:locked/>
    <w:rsid w:val="009551F9"/>
    <w:rPr>
      <w:rFonts w:ascii="Times New Roman" w:hAnsi="Times New Roman" w:cs="Times New Roman"/>
      <w:sz w:val="24"/>
      <w:szCs w:val="24"/>
      <w:lang w:eastAsia="pl-PL"/>
    </w:rPr>
  </w:style>
  <w:style w:type="paragraph" w:customStyle="1" w:styleId="default0">
    <w:name w:val="default"/>
    <w:basedOn w:val="Normalny"/>
    <w:rsid w:val="004239B1"/>
    <w:pPr>
      <w:spacing w:before="100" w:beforeAutospacing="1" w:after="100" w:afterAutospacing="1"/>
    </w:pPr>
    <w:rPr>
      <w:sz w:val="24"/>
      <w:szCs w:val="24"/>
      <w:lang w:eastAsia="pl-PL"/>
    </w:rPr>
  </w:style>
  <w:style w:type="paragraph" w:customStyle="1" w:styleId="standard">
    <w:name w:val="standard"/>
    <w:basedOn w:val="Normalny"/>
    <w:rsid w:val="004239B1"/>
    <w:pPr>
      <w:spacing w:before="100" w:beforeAutospacing="1" w:after="100" w:afterAutospacing="1"/>
    </w:pPr>
    <w:rPr>
      <w:sz w:val="24"/>
      <w:szCs w:val="24"/>
      <w:lang w:eastAsia="pl-PL"/>
    </w:rPr>
  </w:style>
  <w:style w:type="character" w:customStyle="1" w:styleId="Znakiprzypiswdolnych">
    <w:name w:val="Znaki przypisów dolnych"/>
    <w:rsid w:val="009353F9"/>
    <w:rPr>
      <w:vertAlign w:val="superscript"/>
    </w:rPr>
  </w:style>
  <w:style w:type="character" w:styleId="Odwoanieprzypisudolnego">
    <w:name w:val="footnote reference"/>
    <w:rsid w:val="009353F9"/>
    <w:rPr>
      <w:vertAlign w:val="superscript"/>
    </w:rPr>
  </w:style>
  <w:style w:type="paragraph" w:styleId="Tekstprzypisudolnego">
    <w:name w:val="footnote text"/>
    <w:basedOn w:val="Normalny"/>
    <w:rsid w:val="009353F9"/>
    <w:pPr>
      <w:suppressAutoHyphens/>
      <w:jc w:val="both"/>
    </w:pPr>
    <w:rPr>
      <w:rFonts w:ascii="Arial" w:hAnsi="Arial" w:cs="Arial"/>
      <w:sz w:val="20"/>
      <w:lang w:eastAsia="zh-CN"/>
    </w:rPr>
  </w:style>
  <w:style w:type="character" w:customStyle="1" w:styleId="DeltaViewInsertion">
    <w:name w:val="DeltaView Insertion"/>
    <w:rsid w:val="004A0FE6"/>
    <w:rPr>
      <w:b/>
      <w:i/>
      <w:spacing w:val="0"/>
    </w:rPr>
  </w:style>
  <w:style w:type="paragraph" w:styleId="Poprawka">
    <w:name w:val="Revision"/>
    <w:hidden/>
    <w:uiPriority w:val="99"/>
    <w:semiHidden/>
    <w:rsid w:val="003C34EA"/>
    <w:rPr>
      <w:sz w:val="28"/>
      <w:lang w:eastAsia="en-US"/>
    </w:rPr>
  </w:style>
  <w:style w:type="paragraph" w:customStyle="1" w:styleId="Akapitzlist10">
    <w:name w:val="Akapit z listą1"/>
    <w:basedOn w:val="Normalny"/>
    <w:rsid w:val="00D65BA0"/>
    <w:pPr>
      <w:suppressAutoHyphens/>
      <w:spacing w:line="276" w:lineRule="auto"/>
      <w:ind w:left="720" w:hanging="431"/>
    </w:pPr>
    <w:rPr>
      <w:rFonts w:ascii="Calibri" w:eastAsia="Calibri" w:hAnsi="Calibri" w:cs="Calibri"/>
      <w:sz w:val="22"/>
      <w:szCs w:val="22"/>
      <w:lang w:eastAsia="ar-SA"/>
    </w:rPr>
  </w:style>
  <w:style w:type="character" w:customStyle="1" w:styleId="Nagwek1Znak">
    <w:name w:val="Nagłówek 1 Znak"/>
    <w:basedOn w:val="Domylnaczcionkaakapitu"/>
    <w:link w:val="Nagwek1"/>
    <w:locked/>
    <w:rsid w:val="00A93368"/>
    <w:rPr>
      <w:i/>
      <w:sz w:val="28"/>
      <w:lang w:val="pl-PL" w:eastAsia="en-US" w:bidi="ar-SA"/>
    </w:rPr>
  </w:style>
  <w:style w:type="paragraph" w:customStyle="1" w:styleId="Lista21">
    <w:name w:val="Lista 21"/>
    <w:basedOn w:val="Normalny"/>
    <w:rsid w:val="0087589F"/>
    <w:pPr>
      <w:suppressAutoHyphens/>
      <w:spacing w:line="100" w:lineRule="atLeast"/>
      <w:ind w:left="566" w:hanging="283"/>
    </w:pPr>
    <w:rPr>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37957653">
      <w:bodyDiv w:val="1"/>
      <w:marLeft w:val="0"/>
      <w:marRight w:val="0"/>
      <w:marTop w:val="0"/>
      <w:marBottom w:val="0"/>
      <w:divBdr>
        <w:top w:val="none" w:sz="0" w:space="0" w:color="auto"/>
        <w:left w:val="none" w:sz="0" w:space="0" w:color="auto"/>
        <w:bottom w:val="none" w:sz="0" w:space="0" w:color="auto"/>
        <w:right w:val="none" w:sz="0" w:space="0" w:color="auto"/>
      </w:divBdr>
    </w:div>
    <w:div w:id="418523987">
      <w:bodyDiv w:val="1"/>
      <w:marLeft w:val="0"/>
      <w:marRight w:val="0"/>
      <w:marTop w:val="0"/>
      <w:marBottom w:val="0"/>
      <w:divBdr>
        <w:top w:val="none" w:sz="0" w:space="0" w:color="auto"/>
        <w:left w:val="none" w:sz="0" w:space="0" w:color="auto"/>
        <w:bottom w:val="none" w:sz="0" w:space="0" w:color="auto"/>
        <w:right w:val="none" w:sz="0" w:space="0" w:color="auto"/>
      </w:divBdr>
      <w:divsChild>
        <w:div w:id="43748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edlno.bip.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edlno.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bedlno.pl" TargetMode="External"/><Relationship Id="rId4" Type="http://schemas.openxmlformats.org/officeDocument/2006/relationships/settings" Target="settings.xml"/><Relationship Id="rId9" Type="http://schemas.openxmlformats.org/officeDocument/2006/relationships/hyperlink" Target="http://www.ugbedlno.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07CD0-FDEF-4570-9F7B-9C68271D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10974</Words>
  <Characters>65844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76665</CharactersWithSpaces>
  <SharedDoc>false</SharedDoc>
  <HLinks>
    <vt:vector size="24" baseType="variant">
      <vt:variant>
        <vt:i4>7274555</vt:i4>
      </vt:variant>
      <vt:variant>
        <vt:i4>9</vt:i4>
      </vt:variant>
      <vt:variant>
        <vt:i4>0</vt:i4>
      </vt:variant>
      <vt:variant>
        <vt:i4>5</vt:i4>
      </vt:variant>
      <vt:variant>
        <vt:lpwstr>http://www.ugbedlno.bip.org.pl/</vt:lpwstr>
      </vt:variant>
      <vt:variant>
        <vt:lpwstr/>
      </vt:variant>
      <vt:variant>
        <vt:i4>4259947</vt:i4>
      </vt:variant>
      <vt:variant>
        <vt:i4>6</vt:i4>
      </vt:variant>
      <vt:variant>
        <vt:i4>0</vt:i4>
      </vt:variant>
      <vt:variant>
        <vt:i4>5</vt:i4>
      </vt:variant>
      <vt:variant>
        <vt:lpwstr>mailto:ug@bedlno.pl</vt:lpwstr>
      </vt:variant>
      <vt:variant>
        <vt:lpwstr/>
      </vt:variant>
      <vt:variant>
        <vt:i4>7274555</vt:i4>
      </vt:variant>
      <vt:variant>
        <vt:i4>3</vt:i4>
      </vt:variant>
      <vt:variant>
        <vt:i4>0</vt:i4>
      </vt:variant>
      <vt:variant>
        <vt:i4>5</vt:i4>
      </vt:variant>
      <vt:variant>
        <vt:lpwstr>http://www.ugbedlno.bip.org.pl/</vt:lpwstr>
      </vt:variant>
      <vt:variant>
        <vt:lpwstr/>
      </vt:variant>
      <vt:variant>
        <vt:i4>7274555</vt:i4>
      </vt:variant>
      <vt:variant>
        <vt:i4>0</vt:i4>
      </vt:variant>
      <vt:variant>
        <vt:i4>0</vt:i4>
      </vt:variant>
      <vt:variant>
        <vt:i4>5</vt:i4>
      </vt:variant>
      <vt:variant>
        <vt:lpwstr>http://www.ugbedlno.bip.org.pl/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Regina Płocharska</dc:creator>
  <cp:lastModifiedBy>admin</cp:lastModifiedBy>
  <cp:revision>18</cp:revision>
  <cp:lastPrinted>2019-07-02T13:03:00Z</cp:lastPrinted>
  <dcterms:created xsi:type="dcterms:W3CDTF">2019-07-01T10:25:00Z</dcterms:created>
  <dcterms:modified xsi:type="dcterms:W3CDTF">2019-07-16T07:12:00Z</dcterms:modified>
</cp:coreProperties>
</file>