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CF58D9">
        <w:rPr>
          <w:rFonts w:ascii="Times New Roman" w:hAnsi="Times New Roman" w:cs="Times New Roman"/>
          <w:b/>
          <w:sz w:val="24"/>
          <w:szCs w:val="24"/>
        </w:rPr>
        <w:t>Żeronice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CF58D9">
        <w:rPr>
          <w:rFonts w:ascii="Times New Roman" w:hAnsi="Times New Roman" w:cs="Times New Roman"/>
          <w:sz w:val="24"/>
          <w:szCs w:val="24"/>
        </w:rPr>
        <w:t>Żeronice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CF58D9">
        <w:rPr>
          <w:rFonts w:ascii="Times New Roman" w:hAnsi="Times New Roman" w:cs="Times New Roman"/>
          <w:sz w:val="24"/>
          <w:szCs w:val="24"/>
        </w:rPr>
        <w:t>Żeronice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F58D9">
        <w:rPr>
          <w:rFonts w:ascii="Times New Roman" w:hAnsi="Times New Roman" w:cs="Times New Roman"/>
          <w:sz w:val="24"/>
          <w:szCs w:val="24"/>
        </w:rPr>
        <w:t xml:space="preserve"> Żeronice, Żeronice – Parcel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CF58D9">
        <w:rPr>
          <w:rFonts w:ascii="Times New Roman" w:hAnsi="Times New Roman" w:cs="Times New Roman"/>
          <w:sz w:val="24"/>
          <w:szCs w:val="24"/>
        </w:rPr>
        <w:t>Żeronice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66670C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CF5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66670C"/>
    <w:rsid w:val="007B4670"/>
    <w:rsid w:val="007C6982"/>
    <w:rsid w:val="007C7750"/>
    <w:rsid w:val="00936B85"/>
    <w:rsid w:val="00B91292"/>
    <w:rsid w:val="00BC12C0"/>
    <w:rsid w:val="00C51EAE"/>
    <w:rsid w:val="00C960E7"/>
    <w:rsid w:val="00CF58D9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2018-09-05T21:29:00Z</dcterms:modified>
</cp:coreProperties>
</file>