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224892">
        <w:rPr>
          <w:rFonts w:ascii="Times New Roman" w:hAnsi="Times New Roman" w:cs="Times New Roman"/>
          <w:b/>
          <w:sz w:val="24"/>
          <w:szCs w:val="24"/>
        </w:rPr>
        <w:t>Bedlno Wieś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224892">
        <w:rPr>
          <w:rFonts w:ascii="Times New Roman" w:hAnsi="Times New Roman" w:cs="Times New Roman"/>
          <w:sz w:val="24"/>
          <w:szCs w:val="24"/>
        </w:rPr>
        <w:t>Bedlno Wieś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224892">
        <w:rPr>
          <w:rFonts w:ascii="Times New Roman" w:hAnsi="Times New Roman" w:cs="Times New Roman"/>
          <w:sz w:val="24"/>
          <w:szCs w:val="24"/>
        </w:rPr>
        <w:t>Bedlno Wieś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224892">
        <w:rPr>
          <w:rFonts w:ascii="Times New Roman" w:hAnsi="Times New Roman" w:cs="Times New Roman"/>
          <w:sz w:val="24"/>
          <w:szCs w:val="24"/>
        </w:rPr>
        <w:t xml:space="preserve"> część miejscowości Bedlno, Bedlno – Wieś, Bedlno - </w:t>
      </w:r>
      <w:proofErr w:type="spellStart"/>
      <w:r w:rsidR="00224892">
        <w:rPr>
          <w:rFonts w:ascii="Times New Roman" w:hAnsi="Times New Roman" w:cs="Times New Roman"/>
          <w:sz w:val="24"/>
          <w:szCs w:val="24"/>
        </w:rPr>
        <w:t>Żbiwiec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>. Dz. U z 201</w:t>
      </w:r>
      <w:r w:rsidR="00245419">
        <w:rPr>
          <w:rFonts w:ascii="Times New Roman" w:hAnsi="Times New Roman" w:cs="Times New Roman"/>
          <w:sz w:val="24"/>
          <w:szCs w:val="24"/>
        </w:rPr>
        <w:t>8</w:t>
      </w:r>
      <w:r w:rsidRPr="00576623">
        <w:rPr>
          <w:rFonts w:ascii="Times New Roman" w:hAnsi="Times New Roman" w:cs="Times New Roman"/>
          <w:sz w:val="24"/>
          <w:szCs w:val="24"/>
        </w:rPr>
        <w:t xml:space="preserve"> r. poz. </w:t>
      </w:r>
      <w:r w:rsidR="00245419">
        <w:rPr>
          <w:rFonts w:ascii="Times New Roman" w:hAnsi="Times New Roman" w:cs="Times New Roman"/>
          <w:sz w:val="24"/>
          <w:szCs w:val="24"/>
        </w:rPr>
        <w:t>94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3. Niniejszy statut określa organizację i zakres działania Sołectwa </w:t>
      </w:r>
      <w:r w:rsidR="00224892">
        <w:rPr>
          <w:rFonts w:ascii="Times New Roman" w:hAnsi="Times New Roman" w:cs="Times New Roman"/>
          <w:sz w:val="24"/>
          <w:szCs w:val="24"/>
        </w:rPr>
        <w:t>Bedlno Wieś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576623" w:rsidRPr="00576623" w:rsidRDefault="00576623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CB0D3D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2454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1169C3"/>
    <w:rsid w:val="00192DDD"/>
    <w:rsid w:val="001A6E02"/>
    <w:rsid w:val="00224892"/>
    <w:rsid w:val="00245419"/>
    <w:rsid w:val="002833DC"/>
    <w:rsid w:val="00425C61"/>
    <w:rsid w:val="0047129E"/>
    <w:rsid w:val="00576623"/>
    <w:rsid w:val="007B4670"/>
    <w:rsid w:val="007C6982"/>
    <w:rsid w:val="007C7750"/>
    <w:rsid w:val="00B91292"/>
    <w:rsid w:val="00C960E7"/>
    <w:rsid w:val="00CB0D3D"/>
    <w:rsid w:val="00DD5892"/>
    <w:rsid w:val="00E356D6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3608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11</cp:revision>
  <cp:lastPrinted>2018-09-05T13:31:00Z</cp:lastPrinted>
  <dcterms:created xsi:type="dcterms:W3CDTF">2018-09-04T13:51:00Z</dcterms:created>
  <dcterms:modified xsi:type="dcterms:W3CDTF">2018-09-05T16:35:00Z</dcterms:modified>
</cp:coreProperties>
</file>